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DF87" w14:textId="77777777" w:rsidR="007265D3" w:rsidRPr="00A25EA2" w:rsidRDefault="007265D3" w:rsidP="007265D3">
      <w:pPr>
        <w:pStyle w:val="list0020paragraph"/>
        <w:ind w:left="0"/>
        <w:jc w:val="center"/>
        <w:rPr>
          <w:rStyle w:val="list0020paragraphchar1"/>
          <w:rFonts w:ascii="Times New Roman" w:hAnsi="Times New Roman" w:cs="Times New Roman"/>
          <w:b/>
          <w:smallCaps/>
        </w:rPr>
      </w:pPr>
      <w:r w:rsidRPr="00A25EA2">
        <w:rPr>
          <w:rFonts w:ascii="Times New Roman" w:hAnsi="Times New Roman" w:cs="Times New Roman"/>
          <w:noProof/>
          <w:lang w:val="ru-RU" w:eastAsia="ru-RU"/>
        </w:rPr>
        <w:drawing>
          <wp:inline distT="0" distB="0" distL="0" distR="0" wp14:anchorId="03B02DA6" wp14:editId="18D3EAC3">
            <wp:extent cx="1200150" cy="106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69340"/>
                    </a:xfrm>
                    <a:prstGeom prst="rect">
                      <a:avLst/>
                    </a:prstGeom>
                    <a:noFill/>
                  </pic:spPr>
                </pic:pic>
              </a:graphicData>
            </a:graphic>
          </wp:inline>
        </w:drawing>
      </w:r>
    </w:p>
    <w:p w14:paraId="16553841" w14:textId="0A158EB9" w:rsidR="007265D3" w:rsidRPr="00A25EA2" w:rsidRDefault="007265D3" w:rsidP="007265D3">
      <w:pPr>
        <w:pStyle w:val="list0020paragraph"/>
        <w:ind w:left="0"/>
        <w:jc w:val="center"/>
        <w:rPr>
          <w:rStyle w:val="list0020paragraphchar1"/>
          <w:rFonts w:ascii="Times New Roman" w:hAnsi="Times New Roman" w:cs="Times New Roman"/>
          <w:b/>
          <w:smallCaps/>
        </w:rPr>
      </w:pPr>
      <w:r>
        <w:rPr>
          <w:rStyle w:val="list0020paragraphchar1"/>
          <w:rFonts w:ascii="Times New Roman" w:hAnsi="Times New Roman" w:cs="Times New Roman"/>
          <w:b/>
          <w:smallCaps/>
        </w:rPr>
        <w:t xml:space="preserve">Minutes </w:t>
      </w:r>
      <w:r w:rsidRPr="00A25EA2">
        <w:rPr>
          <w:rStyle w:val="list0020paragraphchar1"/>
          <w:rFonts w:ascii="Times New Roman" w:hAnsi="Times New Roman" w:cs="Times New Roman"/>
          <w:b/>
          <w:smallCaps/>
        </w:rPr>
        <w:t>of the ICOS Board Meeting</w:t>
      </w:r>
    </w:p>
    <w:p w14:paraId="5E5BD2FA" w14:textId="19629061" w:rsidR="007265D3" w:rsidRPr="00A25EA2" w:rsidRDefault="007265D3" w:rsidP="007265D3">
      <w:pPr>
        <w:pStyle w:val="list0020paragraph"/>
        <w:ind w:left="0" w:hanging="360"/>
        <w:jc w:val="center"/>
        <w:rPr>
          <w:rStyle w:val="list0020paragraphchar1"/>
          <w:rFonts w:ascii="Times New Roman" w:hAnsi="Times New Roman" w:cs="Times New Roman"/>
          <w:b/>
          <w:bCs/>
          <w:smallCaps/>
        </w:rPr>
      </w:pPr>
      <w:r w:rsidRPr="00A25EA2">
        <w:rPr>
          <w:rStyle w:val="list0020paragraphchar1"/>
          <w:rFonts w:ascii="Times New Roman" w:hAnsi="Times New Roman" w:cs="Times New Roman"/>
          <w:b/>
          <w:smallCaps/>
        </w:rPr>
        <w:t>Zoom</w:t>
      </w:r>
      <w:r w:rsidRPr="00A25EA2">
        <w:rPr>
          <w:rStyle w:val="list0020paragraphchar1"/>
          <w:rFonts w:ascii="Times New Roman" w:hAnsi="Times New Roman" w:cs="Times New Roman"/>
          <w:b/>
          <w:bCs/>
          <w:smallCaps/>
        </w:rPr>
        <w:t xml:space="preserve">, </w:t>
      </w:r>
      <w:r>
        <w:rPr>
          <w:rStyle w:val="list0020paragraphchar1"/>
          <w:rFonts w:ascii="Times New Roman" w:hAnsi="Times New Roman" w:cs="Times New Roman"/>
          <w:b/>
          <w:bCs/>
          <w:smallCaps/>
        </w:rPr>
        <w:t>13</w:t>
      </w:r>
      <w:r w:rsidRPr="00A25EA2">
        <w:rPr>
          <w:rStyle w:val="list0020paragraphchar1"/>
          <w:rFonts w:ascii="Times New Roman" w:hAnsi="Times New Roman" w:cs="Times New Roman"/>
          <w:b/>
          <w:bCs/>
          <w:smallCaps/>
        </w:rPr>
        <w:t xml:space="preserve"> </w:t>
      </w:r>
      <w:r>
        <w:rPr>
          <w:rStyle w:val="list0020paragraphchar1"/>
          <w:rFonts w:ascii="Times New Roman" w:hAnsi="Times New Roman" w:cs="Times New Roman"/>
          <w:b/>
          <w:bCs/>
          <w:smallCaps/>
        </w:rPr>
        <w:t>December 2023</w:t>
      </w:r>
      <w:r w:rsidRPr="00A25EA2">
        <w:rPr>
          <w:rStyle w:val="list0020paragraphchar1"/>
          <w:rFonts w:ascii="Times New Roman" w:hAnsi="Times New Roman" w:cs="Times New Roman"/>
          <w:b/>
          <w:bCs/>
          <w:smallCaps/>
        </w:rPr>
        <w:t xml:space="preserve">, </w:t>
      </w:r>
      <w:r>
        <w:rPr>
          <w:rStyle w:val="list0020paragraphchar1"/>
          <w:rFonts w:ascii="Times New Roman" w:hAnsi="Times New Roman" w:cs="Times New Roman"/>
          <w:b/>
          <w:bCs/>
          <w:smallCaps/>
        </w:rPr>
        <w:t>3</w:t>
      </w:r>
      <w:r w:rsidRPr="00A25EA2">
        <w:rPr>
          <w:rStyle w:val="list0020paragraphchar1"/>
          <w:rFonts w:ascii="Times New Roman" w:hAnsi="Times New Roman" w:cs="Times New Roman"/>
          <w:b/>
          <w:bCs/>
          <w:smallCaps/>
        </w:rPr>
        <w:t xml:space="preserve"> pm CET</w:t>
      </w:r>
    </w:p>
    <w:p w14:paraId="03B9B7F6" w14:textId="77777777" w:rsidR="007265D3" w:rsidRPr="00A25EA2" w:rsidRDefault="007265D3" w:rsidP="007265D3">
      <w:pPr>
        <w:spacing w:after="0" w:line="240" w:lineRule="auto"/>
        <w:jc w:val="center"/>
        <w:rPr>
          <w:rFonts w:ascii="Times New Roman" w:hAnsi="Times New Roman" w:cs="Times New Roman"/>
          <w:sz w:val="24"/>
          <w:lang w:val="en-US"/>
        </w:rPr>
      </w:pPr>
    </w:p>
    <w:p w14:paraId="199410B2" w14:textId="77777777" w:rsidR="007265D3" w:rsidRPr="00B47B11" w:rsidRDefault="00AA7C28" w:rsidP="007265D3">
      <w:pPr>
        <w:shd w:val="clear" w:color="auto" w:fill="FFFFFF"/>
        <w:spacing w:after="0" w:line="240" w:lineRule="auto"/>
        <w:jc w:val="center"/>
        <w:rPr>
          <w:rFonts w:ascii="Times New Roman" w:eastAsia="Times New Roman" w:hAnsi="Times New Roman" w:cs="Times New Roman"/>
          <w:b/>
          <w:bCs/>
          <w:color w:val="222222"/>
          <w:kern w:val="0"/>
          <w:sz w:val="24"/>
          <w:szCs w:val="24"/>
          <w:lang w:val="en-US" w:eastAsia="hu-HU"/>
          <w14:ligatures w14:val="none"/>
        </w:rPr>
      </w:pPr>
      <w:hyperlink r:id="rId9" w:history="1">
        <w:r w:rsidR="007265D3" w:rsidRPr="00B47B11">
          <w:rPr>
            <w:rStyle w:val="a5"/>
            <w:rFonts w:ascii="Times New Roman" w:hAnsi="Times New Roman" w:cs="Times New Roman"/>
            <w:shd w:val="clear" w:color="auto" w:fill="FFFFFF"/>
            <w:lang w:val="en-US"/>
          </w:rPr>
          <w:t>https://tuni.zoom.us/j/66373258717?pwd=cmZ3RXlnNTB2RVlPZjcrTHB6SWtRQT09</w:t>
        </w:r>
      </w:hyperlink>
    </w:p>
    <w:p w14:paraId="68607BD0" w14:textId="77777777" w:rsidR="007265D3" w:rsidRPr="00A25EA2" w:rsidRDefault="007265D3" w:rsidP="007265D3">
      <w:pPr>
        <w:pStyle w:val="list0020paragraph"/>
        <w:ind w:left="0" w:hanging="360"/>
        <w:jc w:val="both"/>
        <w:rPr>
          <w:rStyle w:val="list0020paragraphchar1"/>
          <w:rFonts w:ascii="Times New Roman" w:hAnsi="Times New Roman" w:cs="Times New Roman"/>
          <w:lang w:val="en-US"/>
        </w:rPr>
      </w:pPr>
      <w:r w:rsidRPr="00A25EA2">
        <w:rPr>
          <w:rStyle w:val="layout"/>
          <w:rFonts w:ascii="Times New Roman" w:hAnsi="Times New Roman" w:cs="Times New Roman"/>
        </w:rPr>
        <w:t> </w:t>
      </w:r>
    </w:p>
    <w:p w14:paraId="587AC82E" w14:textId="2291381D" w:rsidR="007265D3" w:rsidRPr="00A25EA2" w:rsidRDefault="007265D3" w:rsidP="007265D3">
      <w:pPr>
        <w:ind w:firstLine="709"/>
        <w:jc w:val="both"/>
        <w:rPr>
          <w:rFonts w:ascii="Times New Roman" w:hAnsi="Times New Roman" w:cs="Times New Roman"/>
          <w:sz w:val="24"/>
          <w:szCs w:val="24"/>
          <w:lang w:val="en-US"/>
        </w:rPr>
      </w:pPr>
      <w:r w:rsidRPr="00A25EA2">
        <w:rPr>
          <w:rFonts w:ascii="Times New Roman" w:hAnsi="Times New Roman" w:cs="Times New Roman"/>
          <w:b/>
          <w:bCs/>
          <w:smallCaps/>
          <w:sz w:val="24"/>
          <w:szCs w:val="24"/>
          <w:lang w:val="en-US"/>
        </w:rPr>
        <w:t>Present</w:t>
      </w:r>
      <w:r w:rsidRPr="00A25EA2">
        <w:rPr>
          <w:rFonts w:ascii="Times New Roman" w:hAnsi="Times New Roman" w:cs="Times New Roman"/>
          <w:b/>
          <w:sz w:val="24"/>
          <w:szCs w:val="24"/>
          <w:lang w:val="en-US"/>
        </w:rPr>
        <w:t>:</w:t>
      </w:r>
      <w:r w:rsidRPr="00A25EA2">
        <w:rPr>
          <w:rFonts w:ascii="Times New Roman" w:hAnsi="Times New Roman" w:cs="Times New Roman"/>
          <w:sz w:val="24"/>
          <w:szCs w:val="24"/>
          <w:lang w:val="en-US"/>
        </w:rPr>
        <w:t xml:space="preserve"> </w:t>
      </w:r>
      <w:proofErr w:type="spellStart"/>
      <w:r w:rsidRPr="00A25EA2">
        <w:rPr>
          <w:rFonts w:ascii="Times New Roman" w:eastAsia="Times New Roman" w:hAnsi="Times New Roman" w:cs="Times New Roman"/>
          <w:sz w:val="24"/>
          <w:szCs w:val="24"/>
          <w:lang w:val="en-GB"/>
        </w:rPr>
        <w:t>Katalin</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Reszegi</w:t>
      </w:r>
      <w:proofErr w:type="spellEnd"/>
      <w:r w:rsidRPr="00A25EA2">
        <w:rPr>
          <w:rFonts w:ascii="Times New Roman" w:eastAsia="Times New Roman" w:hAnsi="Times New Roman" w:cs="Times New Roman"/>
          <w:sz w:val="24"/>
          <w:szCs w:val="24"/>
          <w:lang w:val="en-GB"/>
        </w:rPr>
        <w:t xml:space="preserve"> (KR, chair), Yolanda </w:t>
      </w:r>
      <w:proofErr w:type="spellStart"/>
      <w:r w:rsidRPr="00A25EA2">
        <w:rPr>
          <w:rFonts w:ascii="Times New Roman" w:eastAsia="Times New Roman" w:hAnsi="Times New Roman" w:cs="Times New Roman"/>
          <w:sz w:val="24"/>
          <w:szCs w:val="24"/>
          <w:lang w:val="en-GB"/>
        </w:rPr>
        <w:t>Guillermina</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López</w:t>
      </w:r>
      <w:proofErr w:type="spellEnd"/>
      <w:r w:rsidRPr="00A25EA2">
        <w:rPr>
          <w:rFonts w:ascii="Times New Roman" w:eastAsia="Times New Roman" w:hAnsi="Times New Roman" w:cs="Times New Roman"/>
          <w:sz w:val="24"/>
          <w:szCs w:val="24"/>
          <w:lang w:val="en-GB"/>
        </w:rPr>
        <w:t xml:space="preserve"> Franco (YGLF, Vice-President), Peter Jordan (PJ, Vice-President), </w:t>
      </w:r>
      <w:proofErr w:type="spellStart"/>
      <w:r w:rsidRPr="00A25EA2">
        <w:rPr>
          <w:rFonts w:ascii="Times New Roman" w:eastAsia="Times New Roman" w:hAnsi="Times New Roman" w:cs="Times New Roman"/>
          <w:sz w:val="24"/>
          <w:szCs w:val="24"/>
          <w:lang w:val="en-GB"/>
        </w:rPr>
        <w:t>Vladislav</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Alpatov</w:t>
      </w:r>
      <w:proofErr w:type="spellEnd"/>
      <w:r w:rsidRPr="00A25EA2">
        <w:rPr>
          <w:rFonts w:ascii="Times New Roman" w:eastAsia="Times New Roman" w:hAnsi="Times New Roman" w:cs="Times New Roman"/>
          <w:sz w:val="24"/>
          <w:szCs w:val="24"/>
          <w:lang w:val="en-GB"/>
        </w:rPr>
        <w:t xml:space="preserve"> (VA, Secretary), Alexandra </w:t>
      </w:r>
      <w:proofErr w:type="spellStart"/>
      <w:r w:rsidRPr="00A25EA2">
        <w:rPr>
          <w:rFonts w:ascii="Times New Roman" w:eastAsia="Times New Roman" w:hAnsi="Times New Roman" w:cs="Times New Roman"/>
          <w:sz w:val="24"/>
          <w:szCs w:val="24"/>
          <w:lang w:val="en-GB"/>
        </w:rPr>
        <w:t>Petrulevich</w:t>
      </w:r>
      <w:proofErr w:type="spellEnd"/>
      <w:r w:rsidRPr="00A25EA2">
        <w:rPr>
          <w:rFonts w:ascii="Times New Roman" w:eastAsia="Times New Roman" w:hAnsi="Times New Roman" w:cs="Times New Roman"/>
          <w:sz w:val="24"/>
          <w:szCs w:val="24"/>
          <w:lang w:val="en-GB"/>
        </w:rPr>
        <w:t xml:space="preserve"> (AP, Treasurer), Daniel </w:t>
      </w:r>
      <w:proofErr w:type="spellStart"/>
      <w:r w:rsidRPr="00A25EA2">
        <w:rPr>
          <w:rFonts w:ascii="Times New Roman" w:eastAsia="Times New Roman" w:hAnsi="Times New Roman" w:cs="Times New Roman"/>
          <w:sz w:val="24"/>
          <w:szCs w:val="24"/>
          <w:lang w:val="en-GB"/>
        </w:rPr>
        <w:t>Solling</w:t>
      </w:r>
      <w:proofErr w:type="spellEnd"/>
      <w:r w:rsidRPr="00A25EA2">
        <w:rPr>
          <w:rFonts w:ascii="Times New Roman" w:eastAsia="Times New Roman" w:hAnsi="Times New Roman" w:cs="Times New Roman"/>
          <w:sz w:val="24"/>
          <w:szCs w:val="24"/>
          <w:lang w:val="en-GB"/>
        </w:rPr>
        <w:t xml:space="preserve"> (DS, Vice-Treasurer), Eugen </w:t>
      </w:r>
      <w:proofErr w:type="spellStart"/>
      <w:r w:rsidRPr="00A25EA2">
        <w:rPr>
          <w:rFonts w:ascii="Times New Roman" w:eastAsia="Times New Roman" w:hAnsi="Times New Roman" w:cs="Times New Roman"/>
          <w:sz w:val="24"/>
          <w:szCs w:val="24"/>
          <w:lang w:val="en-GB"/>
        </w:rPr>
        <w:t>Schochenmaier</w:t>
      </w:r>
      <w:proofErr w:type="spellEnd"/>
      <w:r w:rsidRPr="00A25EA2">
        <w:rPr>
          <w:rFonts w:ascii="Times New Roman" w:eastAsia="Times New Roman" w:hAnsi="Times New Roman" w:cs="Times New Roman"/>
          <w:sz w:val="24"/>
          <w:szCs w:val="24"/>
          <w:lang w:val="en-GB"/>
        </w:rPr>
        <w:t xml:space="preserve"> (ES, Assistant Secretary and Web Officer), </w:t>
      </w:r>
      <w:proofErr w:type="spellStart"/>
      <w:r w:rsidRPr="00A25EA2">
        <w:rPr>
          <w:rFonts w:ascii="Times New Roman" w:eastAsia="Times New Roman" w:hAnsi="Times New Roman" w:cs="Times New Roman"/>
          <w:sz w:val="24"/>
          <w:szCs w:val="24"/>
          <w:lang w:val="en-GB"/>
        </w:rPr>
        <w:t>Fatemeh</w:t>
      </w:r>
      <w:proofErr w:type="spellEnd"/>
      <w:r w:rsidRPr="00A25EA2">
        <w:rPr>
          <w:rFonts w:ascii="Times New Roman" w:eastAsia="Times New Roman" w:hAnsi="Times New Roman" w:cs="Times New Roman"/>
          <w:sz w:val="24"/>
          <w:szCs w:val="24"/>
          <w:lang w:val="en-GB"/>
        </w:rPr>
        <w:t xml:space="preserve"> Akbari (FA), </w:t>
      </w:r>
      <w:proofErr w:type="spellStart"/>
      <w:r w:rsidRPr="00CF415C">
        <w:rPr>
          <w:rFonts w:ascii="Times New Roman" w:eastAsia="Times New Roman" w:hAnsi="Times New Roman" w:cs="Times New Roman"/>
          <w:sz w:val="24"/>
          <w:szCs w:val="24"/>
          <w:lang w:val="en-GB"/>
        </w:rPr>
        <w:t>Artur</w:t>
      </w:r>
      <w:proofErr w:type="spellEnd"/>
      <w:r w:rsidRPr="00CF415C">
        <w:rPr>
          <w:rFonts w:ascii="Times New Roman" w:eastAsia="Times New Roman" w:hAnsi="Times New Roman" w:cs="Times New Roman"/>
          <w:sz w:val="24"/>
          <w:szCs w:val="24"/>
          <w:lang w:val="en-GB"/>
        </w:rPr>
        <w:t xml:space="preserve"> </w:t>
      </w:r>
      <w:proofErr w:type="spellStart"/>
      <w:r w:rsidRPr="00CF415C">
        <w:rPr>
          <w:rFonts w:ascii="Times New Roman" w:eastAsia="Times New Roman" w:hAnsi="Times New Roman" w:cs="Times New Roman"/>
          <w:sz w:val="24"/>
          <w:szCs w:val="24"/>
          <w:lang w:val="en-GB"/>
        </w:rPr>
        <w:t>Gałkowski</w:t>
      </w:r>
      <w:proofErr w:type="spellEnd"/>
      <w:r w:rsidRPr="00CF415C">
        <w:rPr>
          <w:rFonts w:ascii="Times New Roman" w:eastAsia="Times New Roman" w:hAnsi="Times New Roman" w:cs="Times New Roman"/>
          <w:sz w:val="24"/>
          <w:szCs w:val="24"/>
          <w:lang w:val="en-GB"/>
        </w:rPr>
        <w:t xml:space="preserve"> (AG),</w:t>
      </w:r>
      <w:r>
        <w:rPr>
          <w:rFonts w:ascii="Times New Roman" w:eastAsia="Times New Roman" w:hAnsi="Times New Roman" w:cs="Times New Roman"/>
          <w:sz w:val="24"/>
          <w:szCs w:val="24"/>
          <w:lang w:val="en-GB"/>
        </w:rPr>
        <w:t xml:space="preserve"> </w:t>
      </w:r>
      <w:r w:rsidRPr="00A25EA2">
        <w:rPr>
          <w:rFonts w:ascii="Times New Roman" w:eastAsia="Times New Roman" w:hAnsi="Times New Roman" w:cs="Times New Roman"/>
          <w:sz w:val="24"/>
          <w:szCs w:val="24"/>
          <w:lang w:val="en-GB"/>
        </w:rPr>
        <w:t xml:space="preserve">Lasse </w:t>
      </w:r>
      <w:proofErr w:type="spellStart"/>
      <w:r w:rsidRPr="00A25EA2">
        <w:rPr>
          <w:rFonts w:ascii="Times New Roman" w:eastAsia="Times New Roman" w:hAnsi="Times New Roman" w:cs="Times New Roman"/>
          <w:sz w:val="24"/>
          <w:szCs w:val="24"/>
          <w:lang w:val="en-GB"/>
        </w:rPr>
        <w:t>Hämäläinen</w:t>
      </w:r>
      <w:proofErr w:type="spellEnd"/>
      <w:r w:rsidRPr="00A25EA2">
        <w:rPr>
          <w:rFonts w:ascii="Times New Roman" w:eastAsia="Times New Roman" w:hAnsi="Times New Roman" w:cs="Times New Roman"/>
          <w:sz w:val="24"/>
          <w:szCs w:val="24"/>
          <w:lang w:val="en-GB"/>
        </w:rPr>
        <w:t xml:space="preserve"> (LH),</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Márcia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Sipavicius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Seide</w:t>
      </w:r>
      <w:proofErr w:type="spellEnd"/>
      <w:r>
        <w:rPr>
          <w:rFonts w:ascii="Times New Roman" w:eastAsia="Times New Roman" w:hAnsi="Times New Roman" w:cs="Times New Roman"/>
          <w:sz w:val="24"/>
          <w:szCs w:val="24"/>
          <w:lang w:val="en-GB"/>
        </w:rPr>
        <w:t xml:space="preserve"> (MSS), </w:t>
      </w:r>
    </w:p>
    <w:p w14:paraId="795E82F2" w14:textId="77777777" w:rsidR="007265D3" w:rsidRPr="00A25EA2" w:rsidRDefault="007265D3" w:rsidP="007265D3">
      <w:pPr>
        <w:pStyle w:val="a0"/>
        <w:jc w:val="both"/>
        <w:rPr>
          <w:rFonts w:ascii="Times New Roman" w:hAnsi="Times New Roman"/>
          <w:b/>
          <w:sz w:val="24"/>
          <w:szCs w:val="24"/>
          <w:lang w:val="en-GB"/>
        </w:rPr>
      </w:pPr>
    </w:p>
    <w:p w14:paraId="1AA2D5EB" w14:textId="5512820B" w:rsidR="007265D3" w:rsidRDefault="007265D3" w:rsidP="00D955BB">
      <w:pPr>
        <w:pStyle w:val="1"/>
        <w:jc w:val="both"/>
      </w:pPr>
      <w:bookmarkStart w:id="0" w:name="_Toc157103303"/>
      <w:r w:rsidRPr="00A25EA2">
        <w:t>Welcome and Apologies</w:t>
      </w:r>
      <w:bookmarkEnd w:id="0"/>
    </w:p>
    <w:p w14:paraId="4213B112" w14:textId="77777777" w:rsidR="007265D3" w:rsidRPr="007265D3" w:rsidRDefault="007265D3" w:rsidP="007265D3">
      <w:pPr>
        <w:spacing w:after="0" w:line="240" w:lineRule="auto"/>
        <w:rPr>
          <w:lang w:val="en-GB"/>
        </w:rPr>
      </w:pPr>
    </w:p>
    <w:p w14:paraId="79580112" w14:textId="77777777" w:rsidR="007265D3" w:rsidRDefault="007265D3" w:rsidP="007265D3">
      <w:pPr>
        <w:spacing w:after="0" w:line="240" w:lineRule="auto"/>
        <w:jc w:val="both"/>
        <w:rPr>
          <w:rFonts w:ascii="Times New Roman" w:hAnsi="Times New Roman" w:cs="Times New Roman"/>
          <w:sz w:val="24"/>
          <w:szCs w:val="24"/>
          <w:lang w:val="en-US"/>
        </w:rPr>
      </w:pPr>
      <w:r w:rsidRPr="00A25EA2">
        <w:rPr>
          <w:rFonts w:ascii="Times New Roman" w:hAnsi="Times New Roman" w:cs="Times New Roman"/>
          <w:sz w:val="24"/>
          <w:szCs w:val="24"/>
          <w:lang w:val="en-US"/>
        </w:rPr>
        <w:t>KR welcomed everyone present.</w:t>
      </w:r>
    </w:p>
    <w:p w14:paraId="055D19DA" w14:textId="77777777" w:rsidR="007265D3" w:rsidRPr="00A25EA2" w:rsidRDefault="007265D3" w:rsidP="007265D3">
      <w:pPr>
        <w:spacing w:after="0" w:line="240" w:lineRule="auto"/>
        <w:jc w:val="both"/>
        <w:rPr>
          <w:rFonts w:ascii="Times New Roman" w:hAnsi="Times New Roman" w:cs="Times New Roman"/>
          <w:sz w:val="24"/>
          <w:szCs w:val="24"/>
          <w:lang w:val="en-US"/>
        </w:rPr>
      </w:pPr>
    </w:p>
    <w:p w14:paraId="402E058D" w14:textId="382265A9" w:rsidR="007265D3" w:rsidRPr="00A25EA2" w:rsidRDefault="007265D3" w:rsidP="007265D3">
      <w:pPr>
        <w:spacing w:after="0" w:line="240" w:lineRule="auto"/>
        <w:jc w:val="both"/>
        <w:rPr>
          <w:rFonts w:ascii="Times New Roman" w:hAnsi="Times New Roman" w:cs="Times New Roman"/>
          <w:lang w:val="en-GB"/>
        </w:rPr>
      </w:pPr>
      <w:proofErr w:type="spellStart"/>
      <w:r w:rsidRPr="00A25EA2">
        <w:rPr>
          <w:rFonts w:ascii="Times New Roman" w:eastAsia="Times New Roman" w:hAnsi="Times New Roman" w:cs="Times New Roman"/>
          <w:sz w:val="24"/>
          <w:szCs w:val="24"/>
          <w:lang w:val="en-GB"/>
        </w:rPr>
        <w:t>Brittnee</w:t>
      </w:r>
      <w:proofErr w:type="spellEnd"/>
      <w:r w:rsidRPr="00A25EA2">
        <w:rPr>
          <w:rFonts w:ascii="Times New Roman" w:eastAsia="Times New Roman" w:hAnsi="Times New Roman" w:cs="Times New Roman"/>
          <w:sz w:val="24"/>
          <w:szCs w:val="24"/>
          <w:lang w:val="en-GB"/>
        </w:rPr>
        <w:t xml:space="preserve"> </w:t>
      </w:r>
      <w:proofErr w:type="spellStart"/>
      <w:r w:rsidRPr="00A25EA2">
        <w:rPr>
          <w:rFonts w:ascii="Times New Roman" w:eastAsia="Times New Roman" w:hAnsi="Times New Roman" w:cs="Times New Roman"/>
          <w:sz w:val="24"/>
          <w:szCs w:val="24"/>
          <w:lang w:val="en-GB"/>
        </w:rPr>
        <w:t>Leysen</w:t>
      </w:r>
      <w:proofErr w:type="spellEnd"/>
      <w:r w:rsidRPr="00A25EA2">
        <w:rPr>
          <w:rFonts w:ascii="Times New Roman" w:eastAsia="Times New Roman" w:hAnsi="Times New Roman" w:cs="Times New Roman"/>
          <w:sz w:val="24"/>
          <w:szCs w:val="24"/>
          <w:lang w:val="en-GB"/>
        </w:rPr>
        <w:t xml:space="preserve"> (BL, Postgraduate Representative), </w:t>
      </w:r>
      <w:proofErr w:type="spellStart"/>
      <w:r w:rsidRPr="00CF415C">
        <w:rPr>
          <w:rFonts w:ascii="Times New Roman" w:eastAsia="Times New Roman" w:hAnsi="Times New Roman" w:cs="Times New Roman"/>
          <w:sz w:val="24"/>
          <w:szCs w:val="24"/>
          <w:lang w:val="en-GB"/>
        </w:rPr>
        <w:t>Oliviu</w:t>
      </w:r>
      <w:proofErr w:type="spellEnd"/>
      <w:r w:rsidRPr="00CF415C">
        <w:rPr>
          <w:rFonts w:ascii="Times New Roman" w:eastAsia="Times New Roman" w:hAnsi="Times New Roman" w:cs="Times New Roman"/>
          <w:sz w:val="24"/>
          <w:szCs w:val="24"/>
          <w:lang w:val="en-GB"/>
        </w:rPr>
        <w:t xml:space="preserve"> </w:t>
      </w:r>
      <w:proofErr w:type="spellStart"/>
      <w:r w:rsidRPr="00CF415C">
        <w:rPr>
          <w:rFonts w:ascii="Times New Roman" w:eastAsia="Times New Roman" w:hAnsi="Times New Roman" w:cs="Times New Roman"/>
          <w:sz w:val="24"/>
          <w:szCs w:val="24"/>
          <w:lang w:val="en-GB"/>
        </w:rPr>
        <w:t>Felecan</w:t>
      </w:r>
      <w:proofErr w:type="spellEnd"/>
      <w:r w:rsidRPr="00CF415C">
        <w:rPr>
          <w:rFonts w:ascii="Times New Roman" w:eastAsia="Times New Roman" w:hAnsi="Times New Roman" w:cs="Times New Roman"/>
          <w:sz w:val="24"/>
          <w:szCs w:val="24"/>
          <w:lang w:val="en-GB"/>
        </w:rPr>
        <w:t xml:space="preserve"> (OF, Editor-in-Chief of </w:t>
      </w:r>
      <w:proofErr w:type="spellStart"/>
      <w:r w:rsidRPr="00CF415C">
        <w:rPr>
          <w:rFonts w:ascii="Times New Roman" w:eastAsia="Times New Roman" w:hAnsi="Times New Roman" w:cs="Times New Roman"/>
          <w:i/>
          <w:iCs/>
          <w:sz w:val="24"/>
          <w:szCs w:val="24"/>
          <w:lang w:val="en-GB"/>
        </w:rPr>
        <w:t>Onoma</w:t>
      </w:r>
      <w:proofErr w:type="spellEnd"/>
      <w:r w:rsidRPr="00CF415C">
        <w:rPr>
          <w:rFonts w:ascii="Times New Roman" w:eastAsia="Times New Roman" w:hAnsi="Times New Roman" w:cs="Times New Roman"/>
          <w:sz w:val="24"/>
          <w:szCs w:val="24"/>
          <w:lang w:val="en-GB"/>
        </w:rPr>
        <w:t>)</w:t>
      </w:r>
      <w:r>
        <w:rPr>
          <w:rFonts w:ascii="Times New Roman" w:eastAsia="Times New Roman" w:hAnsi="Times New Roman" w:cs="Times New Roman"/>
          <w:i/>
          <w:sz w:val="24"/>
          <w:szCs w:val="24"/>
          <w:lang w:val="en-GB"/>
        </w:rPr>
        <w:t xml:space="preserve"> </w:t>
      </w:r>
      <w:r w:rsidRPr="00A25EA2">
        <w:rPr>
          <w:rFonts w:ascii="Times New Roman" w:hAnsi="Times New Roman" w:cs="Times New Roman"/>
          <w:sz w:val="24"/>
          <w:szCs w:val="24"/>
          <w:lang w:val="en-US"/>
        </w:rPr>
        <w:t>excused themselves for absence.</w:t>
      </w:r>
    </w:p>
    <w:p w14:paraId="4097CF5C" w14:textId="77777777" w:rsidR="007265D3" w:rsidRPr="00A25EA2" w:rsidRDefault="007265D3" w:rsidP="007265D3">
      <w:pPr>
        <w:spacing w:after="0" w:line="240" w:lineRule="auto"/>
        <w:jc w:val="both"/>
        <w:rPr>
          <w:rFonts w:ascii="Times New Roman" w:hAnsi="Times New Roman" w:cs="Times New Roman"/>
          <w:sz w:val="24"/>
          <w:szCs w:val="24"/>
          <w:lang w:val="en-US"/>
        </w:rPr>
      </w:pPr>
    </w:p>
    <w:p w14:paraId="1AFACDCC" w14:textId="52D731AA" w:rsidR="007265D3" w:rsidRPr="00A25EA2" w:rsidRDefault="007265D3" w:rsidP="007265D3">
      <w:pPr>
        <w:pStyle w:val="1"/>
        <w:jc w:val="both"/>
      </w:pPr>
      <w:bookmarkStart w:id="1" w:name="_Toc157103304"/>
      <w:r w:rsidRPr="00A25EA2">
        <w:t>Minutes of the previous meeting (</w:t>
      </w:r>
      <w:r w:rsidRPr="00B47B11">
        <w:rPr>
          <w:lang w:val="en-US"/>
        </w:rPr>
        <w:t xml:space="preserve">Zoom, </w:t>
      </w:r>
      <w:r w:rsidRPr="00B47B11">
        <w:rPr>
          <w:rStyle w:val="list0020paragraphchar1"/>
          <w:rFonts w:ascii="Times New Roman" w:hAnsi="Times New Roman" w:cs="Times New Roman"/>
          <w:lang w:val="en-US"/>
        </w:rPr>
        <w:t>9 February 2023</w:t>
      </w:r>
      <w:r w:rsidRPr="00A25EA2">
        <w:t>)</w:t>
      </w:r>
      <w:bookmarkEnd w:id="1"/>
    </w:p>
    <w:p w14:paraId="22B5C8A1" w14:textId="77777777" w:rsidR="007265D3" w:rsidRPr="00A25EA2" w:rsidRDefault="007265D3" w:rsidP="007265D3">
      <w:pPr>
        <w:pStyle w:val="a0"/>
        <w:jc w:val="both"/>
        <w:rPr>
          <w:rFonts w:ascii="Times New Roman" w:hAnsi="Times New Roman"/>
          <w:sz w:val="24"/>
          <w:szCs w:val="24"/>
          <w:lang w:val="en-GB"/>
        </w:rPr>
      </w:pPr>
    </w:p>
    <w:p w14:paraId="32DE80D6" w14:textId="77777777" w:rsidR="007265D3" w:rsidRPr="00A25EA2" w:rsidRDefault="007265D3" w:rsidP="007265D3">
      <w:pPr>
        <w:pStyle w:val="a0"/>
        <w:jc w:val="both"/>
        <w:rPr>
          <w:rFonts w:ascii="Times New Roman" w:hAnsi="Times New Roman"/>
          <w:sz w:val="24"/>
          <w:szCs w:val="24"/>
          <w:lang w:val="en-US"/>
        </w:rPr>
      </w:pPr>
      <w:r w:rsidRPr="00A25EA2">
        <w:rPr>
          <w:rFonts w:ascii="Times New Roman" w:hAnsi="Times New Roman"/>
          <w:sz w:val="24"/>
          <w:szCs w:val="24"/>
          <w:lang w:val="en-US"/>
        </w:rPr>
        <w:t xml:space="preserve">The minutes were approved for publication by the Board. </w:t>
      </w:r>
    </w:p>
    <w:p w14:paraId="1D015C00" w14:textId="77777777" w:rsidR="007265D3" w:rsidRPr="00A25EA2" w:rsidRDefault="007265D3" w:rsidP="007265D3">
      <w:pPr>
        <w:pStyle w:val="a0"/>
        <w:jc w:val="both"/>
        <w:rPr>
          <w:rFonts w:ascii="Times New Roman" w:hAnsi="Times New Roman"/>
          <w:sz w:val="24"/>
          <w:szCs w:val="24"/>
          <w:lang w:val="en-US"/>
        </w:rPr>
      </w:pPr>
    </w:p>
    <w:p w14:paraId="58331FB3" w14:textId="77777777" w:rsidR="007265D3" w:rsidRPr="00A25EA2" w:rsidRDefault="007265D3" w:rsidP="007265D3">
      <w:pPr>
        <w:pStyle w:val="1"/>
        <w:jc w:val="both"/>
      </w:pPr>
      <w:bookmarkStart w:id="2" w:name="_Toc157103305"/>
      <w:r w:rsidRPr="00A25EA2">
        <w:t>Confirmation of the agenda</w:t>
      </w:r>
      <w:bookmarkEnd w:id="2"/>
    </w:p>
    <w:p w14:paraId="3C53FC9B" w14:textId="77777777" w:rsidR="007265D3" w:rsidRPr="00A25EA2" w:rsidRDefault="007265D3" w:rsidP="007265D3">
      <w:pPr>
        <w:spacing w:after="0" w:line="240" w:lineRule="auto"/>
        <w:jc w:val="both"/>
        <w:rPr>
          <w:rFonts w:ascii="Times New Roman" w:hAnsi="Times New Roman" w:cs="Times New Roman"/>
          <w:sz w:val="24"/>
          <w:szCs w:val="24"/>
        </w:rPr>
      </w:pPr>
    </w:p>
    <w:p w14:paraId="7D0E9355" w14:textId="77777777" w:rsidR="007265D3" w:rsidRPr="00A25EA2" w:rsidRDefault="007265D3" w:rsidP="007265D3">
      <w:pPr>
        <w:spacing w:after="0" w:line="240" w:lineRule="auto"/>
        <w:jc w:val="both"/>
        <w:rPr>
          <w:rFonts w:ascii="Times New Roman" w:hAnsi="Times New Roman" w:cs="Times New Roman"/>
          <w:sz w:val="24"/>
          <w:szCs w:val="24"/>
          <w:lang w:val="en-US"/>
        </w:rPr>
      </w:pPr>
      <w:r w:rsidRPr="00A25EA2">
        <w:rPr>
          <w:rFonts w:ascii="Times New Roman" w:hAnsi="Times New Roman" w:cs="Times New Roman"/>
          <w:sz w:val="24"/>
          <w:szCs w:val="24"/>
          <w:lang w:val="en-US"/>
        </w:rPr>
        <w:t>The following agenda was confirmed:</w:t>
      </w:r>
    </w:p>
    <w:p w14:paraId="33371998" w14:textId="77777777" w:rsidR="007265D3" w:rsidRPr="00A25EA2" w:rsidRDefault="007265D3" w:rsidP="007265D3">
      <w:pPr>
        <w:pStyle w:val="a0"/>
        <w:jc w:val="both"/>
        <w:rPr>
          <w:rFonts w:ascii="Times New Roman" w:hAnsi="Times New Roman"/>
          <w:b/>
          <w:bCs/>
          <w:smallCaps/>
          <w:sz w:val="24"/>
          <w:szCs w:val="24"/>
          <w:lang w:val="en-US"/>
        </w:rPr>
      </w:pPr>
    </w:p>
    <w:p w14:paraId="2CCF6801" w14:textId="77777777" w:rsidR="006073D9" w:rsidRDefault="007265D3">
      <w:pPr>
        <w:pStyle w:val="11"/>
        <w:tabs>
          <w:tab w:val="left" w:pos="440"/>
          <w:tab w:val="right" w:leader="dot" w:pos="9488"/>
        </w:tabs>
        <w:rPr>
          <w:rFonts w:asciiTheme="minorHAnsi" w:eastAsiaTheme="minorEastAsia" w:hAnsiTheme="minorHAnsi" w:cstheme="minorBidi"/>
          <w:noProof/>
          <w:sz w:val="22"/>
          <w:szCs w:val="22"/>
          <w:lang w:val="ru-RU" w:eastAsia="ru-RU"/>
        </w:rPr>
      </w:pPr>
      <w:r w:rsidRPr="00A25EA2">
        <w:fldChar w:fldCharType="begin"/>
      </w:r>
      <w:r w:rsidRPr="00A25EA2">
        <w:instrText xml:space="preserve"> TOC \o "1-3" \h \z \u </w:instrText>
      </w:r>
      <w:r w:rsidRPr="00A25EA2">
        <w:fldChar w:fldCharType="separate"/>
      </w:r>
      <w:hyperlink w:anchor="_Toc157103303" w:history="1">
        <w:r w:rsidR="006073D9" w:rsidRPr="009E509F">
          <w:rPr>
            <w:rStyle w:val="a5"/>
            <w:rFonts w:eastAsia="Calibri"/>
            <w:noProof/>
            <w:lang w:val="en-US"/>
          </w:rPr>
          <w:t>1.</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Welcome and Apologies</w:t>
        </w:r>
        <w:r w:rsidR="006073D9">
          <w:rPr>
            <w:noProof/>
            <w:webHidden/>
          </w:rPr>
          <w:tab/>
        </w:r>
        <w:r w:rsidR="006073D9">
          <w:rPr>
            <w:noProof/>
            <w:webHidden/>
          </w:rPr>
          <w:fldChar w:fldCharType="begin"/>
        </w:r>
        <w:r w:rsidR="006073D9">
          <w:rPr>
            <w:noProof/>
            <w:webHidden/>
          </w:rPr>
          <w:instrText xml:space="preserve"> PAGEREF _Toc157103303 \h </w:instrText>
        </w:r>
        <w:r w:rsidR="006073D9">
          <w:rPr>
            <w:noProof/>
            <w:webHidden/>
          </w:rPr>
        </w:r>
        <w:r w:rsidR="006073D9">
          <w:rPr>
            <w:noProof/>
            <w:webHidden/>
          </w:rPr>
          <w:fldChar w:fldCharType="separate"/>
        </w:r>
        <w:r w:rsidR="006073D9">
          <w:rPr>
            <w:noProof/>
            <w:webHidden/>
          </w:rPr>
          <w:t>1</w:t>
        </w:r>
        <w:r w:rsidR="006073D9">
          <w:rPr>
            <w:noProof/>
            <w:webHidden/>
          </w:rPr>
          <w:fldChar w:fldCharType="end"/>
        </w:r>
      </w:hyperlink>
    </w:p>
    <w:p w14:paraId="2BD5B5C6"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4" w:history="1">
        <w:r w:rsidR="006073D9" w:rsidRPr="009E509F">
          <w:rPr>
            <w:rStyle w:val="a5"/>
            <w:rFonts w:eastAsia="Calibri"/>
            <w:noProof/>
            <w:lang w:val="en-US"/>
          </w:rPr>
          <w:t>2.</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Minutes of the previous meeting (</w:t>
        </w:r>
        <w:r w:rsidR="006073D9" w:rsidRPr="009E509F">
          <w:rPr>
            <w:rStyle w:val="a5"/>
            <w:rFonts w:eastAsia="Calibri"/>
            <w:noProof/>
            <w:lang w:val="en-US"/>
          </w:rPr>
          <w:t>Zoom, 9 February 2023</w:t>
        </w:r>
        <w:r w:rsidR="006073D9" w:rsidRPr="009E509F">
          <w:rPr>
            <w:rStyle w:val="a5"/>
            <w:rFonts w:eastAsia="Calibri"/>
            <w:noProof/>
          </w:rPr>
          <w:t>)</w:t>
        </w:r>
        <w:r w:rsidR="006073D9">
          <w:rPr>
            <w:noProof/>
            <w:webHidden/>
          </w:rPr>
          <w:tab/>
        </w:r>
        <w:r w:rsidR="006073D9">
          <w:rPr>
            <w:noProof/>
            <w:webHidden/>
          </w:rPr>
          <w:fldChar w:fldCharType="begin"/>
        </w:r>
        <w:r w:rsidR="006073D9">
          <w:rPr>
            <w:noProof/>
            <w:webHidden/>
          </w:rPr>
          <w:instrText xml:space="preserve"> PAGEREF _Toc157103304 \h </w:instrText>
        </w:r>
        <w:r w:rsidR="006073D9">
          <w:rPr>
            <w:noProof/>
            <w:webHidden/>
          </w:rPr>
        </w:r>
        <w:r w:rsidR="006073D9">
          <w:rPr>
            <w:noProof/>
            <w:webHidden/>
          </w:rPr>
          <w:fldChar w:fldCharType="separate"/>
        </w:r>
        <w:r w:rsidR="006073D9">
          <w:rPr>
            <w:noProof/>
            <w:webHidden/>
          </w:rPr>
          <w:t>1</w:t>
        </w:r>
        <w:r w:rsidR="006073D9">
          <w:rPr>
            <w:noProof/>
            <w:webHidden/>
          </w:rPr>
          <w:fldChar w:fldCharType="end"/>
        </w:r>
      </w:hyperlink>
    </w:p>
    <w:p w14:paraId="40AB2460"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5" w:history="1">
        <w:r w:rsidR="006073D9" w:rsidRPr="009E509F">
          <w:rPr>
            <w:rStyle w:val="a5"/>
            <w:rFonts w:eastAsia="Calibri"/>
            <w:noProof/>
            <w:lang w:val="en-US"/>
          </w:rPr>
          <w:t>3.</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Confirmation of the agenda</w:t>
        </w:r>
        <w:r w:rsidR="006073D9">
          <w:rPr>
            <w:noProof/>
            <w:webHidden/>
          </w:rPr>
          <w:tab/>
        </w:r>
        <w:r w:rsidR="006073D9">
          <w:rPr>
            <w:noProof/>
            <w:webHidden/>
          </w:rPr>
          <w:fldChar w:fldCharType="begin"/>
        </w:r>
        <w:r w:rsidR="006073D9">
          <w:rPr>
            <w:noProof/>
            <w:webHidden/>
          </w:rPr>
          <w:instrText xml:space="preserve"> PAGEREF _Toc157103305 \h </w:instrText>
        </w:r>
        <w:r w:rsidR="006073D9">
          <w:rPr>
            <w:noProof/>
            <w:webHidden/>
          </w:rPr>
        </w:r>
        <w:r w:rsidR="006073D9">
          <w:rPr>
            <w:noProof/>
            <w:webHidden/>
          </w:rPr>
          <w:fldChar w:fldCharType="separate"/>
        </w:r>
        <w:r w:rsidR="006073D9">
          <w:rPr>
            <w:noProof/>
            <w:webHidden/>
          </w:rPr>
          <w:t>1</w:t>
        </w:r>
        <w:r w:rsidR="006073D9">
          <w:rPr>
            <w:noProof/>
            <w:webHidden/>
          </w:rPr>
          <w:fldChar w:fldCharType="end"/>
        </w:r>
      </w:hyperlink>
    </w:p>
    <w:p w14:paraId="009F609A"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6" w:history="1">
        <w:r w:rsidR="006073D9" w:rsidRPr="009E509F">
          <w:rPr>
            <w:rStyle w:val="a5"/>
            <w:noProof/>
            <w:lang w:val="en-US" w:eastAsia="hu-HU"/>
          </w:rPr>
          <w:t>4.</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Treasurer’s report</w:t>
        </w:r>
        <w:r w:rsidR="006073D9">
          <w:rPr>
            <w:noProof/>
            <w:webHidden/>
          </w:rPr>
          <w:tab/>
        </w:r>
        <w:r w:rsidR="006073D9">
          <w:rPr>
            <w:noProof/>
            <w:webHidden/>
          </w:rPr>
          <w:fldChar w:fldCharType="begin"/>
        </w:r>
        <w:r w:rsidR="006073D9">
          <w:rPr>
            <w:noProof/>
            <w:webHidden/>
          </w:rPr>
          <w:instrText xml:space="preserve"> PAGEREF _Toc157103306 \h </w:instrText>
        </w:r>
        <w:r w:rsidR="006073D9">
          <w:rPr>
            <w:noProof/>
            <w:webHidden/>
          </w:rPr>
        </w:r>
        <w:r w:rsidR="006073D9">
          <w:rPr>
            <w:noProof/>
            <w:webHidden/>
          </w:rPr>
          <w:fldChar w:fldCharType="separate"/>
        </w:r>
        <w:r w:rsidR="006073D9">
          <w:rPr>
            <w:noProof/>
            <w:webHidden/>
          </w:rPr>
          <w:t>1</w:t>
        </w:r>
        <w:r w:rsidR="006073D9">
          <w:rPr>
            <w:noProof/>
            <w:webHidden/>
          </w:rPr>
          <w:fldChar w:fldCharType="end"/>
        </w:r>
      </w:hyperlink>
    </w:p>
    <w:p w14:paraId="7D49B2BB"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7" w:history="1">
        <w:r w:rsidR="006073D9" w:rsidRPr="009E509F">
          <w:rPr>
            <w:rStyle w:val="a5"/>
            <w:noProof/>
            <w:lang w:val="en-US" w:eastAsia="hu-HU"/>
          </w:rPr>
          <w:t>5.</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HumSpatial project</w:t>
        </w:r>
        <w:r w:rsidR="006073D9">
          <w:rPr>
            <w:noProof/>
            <w:webHidden/>
          </w:rPr>
          <w:tab/>
        </w:r>
        <w:r w:rsidR="006073D9">
          <w:rPr>
            <w:noProof/>
            <w:webHidden/>
          </w:rPr>
          <w:fldChar w:fldCharType="begin"/>
        </w:r>
        <w:r w:rsidR="006073D9">
          <w:rPr>
            <w:noProof/>
            <w:webHidden/>
          </w:rPr>
          <w:instrText xml:space="preserve"> PAGEREF _Toc157103307 \h </w:instrText>
        </w:r>
        <w:r w:rsidR="006073D9">
          <w:rPr>
            <w:noProof/>
            <w:webHidden/>
          </w:rPr>
        </w:r>
        <w:r w:rsidR="006073D9">
          <w:rPr>
            <w:noProof/>
            <w:webHidden/>
          </w:rPr>
          <w:fldChar w:fldCharType="separate"/>
        </w:r>
        <w:r w:rsidR="006073D9">
          <w:rPr>
            <w:noProof/>
            <w:webHidden/>
          </w:rPr>
          <w:t>3</w:t>
        </w:r>
        <w:r w:rsidR="006073D9">
          <w:rPr>
            <w:noProof/>
            <w:webHidden/>
          </w:rPr>
          <w:fldChar w:fldCharType="end"/>
        </w:r>
      </w:hyperlink>
    </w:p>
    <w:p w14:paraId="0F5AB862"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8" w:history="1">
        <w:r w:rsidR="006073D9" w:rsidRPr="009E509F">
          <w:rPr>
            <w:rStyle w:val="a5"/>
            <w:rFonts w:eastAsia="Calibri"/>
            <w:noProof/>
            <w:lang w:val="en-US" w:eastAsia="hu-HU"/>
          </w:rPr>
          <w:t>6.</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lang w:eastAsia="hu-HU"/>
          </w:rPr>
          <w:t>ICOS Congress 2024</w:t>
        </w:r>
        <w:r w:rsidR="006073D9">
          <w:rPr>
            <w:noProof/>
            <w:webHidden/>
          </w:rPr>
          <w:tab/>
        </w:r>
        <w:r w:rsidR="006073D9">
          <w:rPr>
            <w:noProof/>
            <w:webHidden/>
          </w:rPr>
          <w:fldChar w:fldCharType="begin"/>
        </w:r>
        <w:r w:rsidR="006073D9">
          <w:rPr>
            <w:noProof/>
            <w:webHidden/>
          </w:rPr>
          <w:instrText xml:space="preserve"> PAGEREF _Toc157103308 \h </w:instrText>
        </w:r>
        <w:r w:rsidR="006073D9">
          <w:rPr>
            <w:noProof/>
            <w:webHidden/>
          </w:rPr>
        </w:r>
        <w:r w:rsidR="006073D9">
          <w:rPr>
            <w:noProof/>
            <w:webHidden/>
          </w:rPr>
          <w:fldChar w:fldCharType="separate"/>
        </w:r>
        <w:r w:rsidR="006073D9">
          <w:rPr>
            <w:noProof/>
            <w:webHidden/>
          </w:rPr>
          <w:t>3</w:t>
        </w:r>
        <w:r w:rsidR="006073D9">
          <w:rPr>
            <w:noProof/>
            <w:webHidden/>
          </w:rPr>
          <w:fldChar w:fldCharType="end"/>
        </w:r>
      </w:hyperlink>
    </w:p>
    <w:p w14:paraId="26603DC7"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09" w:history="1">
        <w:r w:rsidR="006073D9" w:rsidRPr="009E509F">
          <w:rPr>
            <w:rStyle w:val="a5"/>
            <w:rFonts w:eastAsia="Calibri"/>
            <w:noProof/>
            <w:lang w:val="en-US"/>
          </w:rPr>
          <w:t>7.</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ICOS Congress 2027</w:t>
        </w:r>
        <w:r w:rsidR="006073D9">
          <w:rPr>
            <w:noProof/>
            <w:webHidden/>
          </w:rPr>
          <w:tab/>
        </w:r>
        <w:r w:rsidR="006073D9">
          <w:rPr>
            <w:noProof/>
            <w:webHidden/>
          </w:rPr>
          <w:fldChar w:fldCharType="begin"/>
        </w:r>
        <w:r w:rsidR="006073D9">
          <w:rPr>
            <w:noProof/>
            <w:webHidden/>
          </w:rPr>
          <w:instrText xml:space="preserve"> PAGEREF _Toc157103309 \h </w:instrText>
        </w:r>
        <w:r w:rsidR="006073D9">
          <w:rPr>
            <w:noProof/>
            <w:webHidden/>
          </w:rPr>
        </w:r>
        <w:r w:rsidR="006073D9">
          <w:rPr>
            <w:noProof/>
            <w:webHidden/>
          </w:rPr>
          <w:fldChar w:fldCharType="separate"/>
        </w:r>
        <w:r w:rsidR="006073D9">
          <w:rPr>
            <w:noProof/>
            <w:webHidden/>
          </w:rPr>
          <w:t>5</w:t>
        </w:r>
        <w:r w:rsidR="006073D9">
          <w:rPr>
            <w:noProof/>
            <w:webHidden/>
          </w:rPr>
          <w:fldChar w:fldCharType="end"/>
        </w:r>
      </w:hyperlink>
    </w:p>
    <w:p w14:paraId="552EBB48"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10" w:history="1">
        <w:r w:rsidR="006073D9" w:rsidRPr="009E509F">
          <w:rPr>
            <w:rStyle w:val="a5"/>
            <w:rFonts w:eastAsia="Calibri"/>
            <w:noProof/>
            <w:lang w:val="en-US"/>
          </w:rPr>
          <w:t>8.</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New board members</w:t>
        </w:r>
        <w:r w:rsidR="006073D9">
          <w:rPr>
            <w:noProof/>
            <w:webHidden/>
          </w:rPr>
          <w:tab/>
        </w:r>
        <w:r w:rsidR="006073D9">
          <w:rPr>
            <w:noProof/>
            <w:webHidden/>
          </w:rPr>
          <w:fldChar w:fldCharType="begin"/>
        </w:r>
        <w:r w:rsidR="006073D9">
          <w:rPr>
            <w:noProof/>
            <w:webHidden/>
          </w:rPr>
          <w:instrText xml:space="preserve"> PAGEREF _Toc157103310 \h </w:instrText>
        </w:r>
        <w:r w:rsidR="006073D9">
          <w:rPr>
            <w:noProof/>
            <w:webHidden/>
          </w:rPr>
        </w:r>
        <w:r w:rsidR="006073D9">
          <w:rPr>
            <w:noProof/>
            <w:webHidden/>
          </w:rPr>
          <w:fldChar w:fldCharType="separate"/>
        </w:r>
        <w:r w:rsidR="006073D9">
          <w:rPr>
            <w:noProof/>
            <w:webHidden/>
          </w:rPr>
          <w:t>7</w:t>
        </w:r>
        <w:r w:rsidR="006073D9">
          <w:rPr>
            <w:noProof/>
            <w:webHidden/>
          </w:rPr>
          <w:fldChar w:fldCharType="end"/>
        </w:r>
      </w:hyperlink>
    </w:p>
    <w:p w14:paraId="7CD397A3" w14:textId="77777777" w:rsidR="006073D9" w:rsidRDefault="00AA7C28">
      <w:pPr>
        <w:pStyle w:val="11"/>
        <w:tabs>
          <w:tab w:val="left" w:pos="440"/>
          <w:tab w:val="right" w:leader="dot" w:pos="9488"/>
        </w:tabs>
        <w:rPr>
          <w:rFonts w:asciiTheme="minorHAnsi" w:eastAsiaTheme="minorEastAsia" w:hAnsiTheme="minorHAnsi" w:cstheme="minorBidi"/>
          <w:noProof/>
          <w:sz w:val="22"/>
          <w:szCs w:val="22"/>
          <w:lang w:val="ru-RU" w:eastAsia="ru-RU"/>
        </w:rPr>
      </w:pPr>
      <w:hyperlink w:anchor="_Toc157103311" w:history="1">
        <w:r w:rsidR="006073D9" w:rsidRPr="009E509F">
          <w:rPr>
            <w:rStyle w:val="a5"/>
            <w:rFonts w:eastAsia="Calibri"/>
            <w:noProof/>
            <w:lang w:val="en-US"/>
          </w:rPr>
          <w:t>9.</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shd w:val="clear" w:color="auto" w:fill="FFFFFF"/>
          </w:rPr>
          <w:t>Organizations affiliated with ICOS</w:t>
        </w:r>
        <w:r w:rsidR="006073D9">
          <w:rPr>
            <w:noProof/>
            <w:webHidden/>
          </w:rPr>
          <w:tab/>
        </w:r>
        <w:r w:rsidR="006073D9">
          <w:rPr>
            <w:noProof/>
            <w:webHidden/>
          </w:rPr>
          <w:fldChar w:fldCharType="begin"/>
        </w:r>
        <w:r w:rsidR="006073D9">
          <w:rPr>
            <w:noProof/>
            <w:webHidden/>
          </w:rPr>
          <w:instrText xml:space="preserve"> PAGEREF _Toc157103311 \h </w:instrText>
        </w:r>
        <w:r w:rsidR="006073D9">
          <w:rPr>
            <w:noProof/>
            <w:webHidden/>
          </w:rPr>
        </w:r>
        <w:r w:rsidR="006073D9">
          <w:rPr>
            <w:noProof/>
            <w:webHidden/>
          </w:rPr>
          <w:fldChar w:fldCharType="separate"/>
        </w:r>
        <w:r w:rsidR="006073D9">
          <w:rPr>
            <w:noProof/>
            <w:webHidden/>
          </w:rPr>
          <w:t>7</w:t>
        </w:r>
        <w:r w:rsidR="006073D9">
          <w:rPr>
            <w:noProof/>
            <w:webHidden/>
          </w:rPr>
          <w:fldChar w:fldCharType="end"/>
        </w:r>
      </w:hyperlink>
    </w:p>
    <w:p w14:paraId="5C6D4A4A" w14:textId="77777777" w:rsidR="006073D9" w:rsidRDefault="00AA7C28">
      <w:pPr>
        <w:pStyle w:val="11"/>
        <w:tabs>
          <w:tab w:val="left" w:pos="660"/>
          <w:tab w:val="right" w:leader="dot" w:pos="9488"/>
        </w:tabs>
        <w:rPr>
          <w:rFonts w:asciiTheme="minorHAnsi" w:eastAsiaTheme="minorEastAsia" w:hAnsiTheme="minorHAnsi" w:cstheme="minorBidi"/>
          <w:noProof/>
          <w:sz w:val="22"/>
          <w:szCs w:val="22"/>
          <w:lang w:val="ru-RU" w:eastAsia="ru-RU"/>
        </w:rPr>
      </w:pPr>
      <w:hyperlink w:anchor="_Toc157103312" w:history="1">
        <w:r w:rsidR="006073D9" w:rsidRPr="009E509F">
          <w:rPr>
            <w:rStyle w:val="a5"/>
            <w:rFonts w:eastAsia="Calibri"/>
            <w:noProof/>
            <w:lang w:val="en-US"/>
          </w:rPr>
          <w:t>10.</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lang w:val="en-US"/>
          </w:rPr>
          <w:t>ICOS Working Group on Toponymy</w:t>
        </w:r>
        <w:r w:rsidR="006073D9">
          <w:rPr>
            <w:noProof/>
            <w:webHidden/>
          </w:rPr>
          <w:tab/>
        </w:r>
        <w:r w:rsidR="006073D9">
          <w:rPr>
            <w:noProof/>
            <w:webHidden/>
          </w:rPr>
          <w:fldChar w:fldCharType="begin"/>
        </w:r>
        <w:r w:rsidR="006073D9">
          <w:rPr>
            <w:noProof/>
            <w:webHidden/>
          </w:rPr>
          <w:instrText xml:space="preserve"> PAGEREF _Toc157103312 \h </w:instrText>
        </w:r>
        <w:r w:rsidR="006073D9">
          <w:rPr>
            <w:noProof/>
            <w:webHidden/>
          </w:rPr>
        </w:r>
        <w:r w:rsidR="006073D9">
          <w:rPr>
            <w:noProof/>
            <w:webHidden/>
          </w:rPr>
          <w:fldChar w:fldCharType="separate"/>
        </w:r>
        <w:r w:rsidR="006073D9">
          <w:rPr>
            <w:noProof/>
            <w:webHidden/>
          </w:rPr>
          <w:t>7</w:t>
        </w:r>
        <w:r w:rsidR="006073D9">
          <w:rPr>
            <w:noProof/>
            <w:webHidden/>
          </w:rPr>
          <w:fldChar w:fldCharType="end"/>
        </w:r>
      </w:hyperlink>
    </w:p>
    <w:p w14:paraId="67C7DF4F" w14:textId="77777777" w:rsidR="006073D9" w:rsidRDefault="00AA7C28">
      <w:pPr>
        <w:pStyle w:val="11"/>
        <w:tabs>
          <w:tab w:val="left" w:pos="660"/>
          <w:tab w:val="right" w:leader="dot" w:pos="9488"/>
        </w:tabs>
        <w:rPr>
          <w:rFonts w:asciiTheme="minorHAnsi" w:eastAsiaTheme="minorEastAsia" w:hAnsiTheme="minorHAnsi" w:cstheme="minorBidi"/>
          <w:noProof/>
          <w:sz w:val="22"/>
          <w:szCs w:val="22"/>
          <w:lang w:val="ru-RU" w:eastAsia="ru-RU"/>
        </w:rPr>
      </w:pPr>
      <w:hyperlink w:anchor="_Toc157103313" w:history="1">
        <w:r w:rsidR="006073D9" w:rsidRPr="009E509F">
          <w:rPr>
            <w:rStyle w:val="a5"/>
            <w:rFonts w:eastAsia="Calibri"/>
            <w:noProof/>
            <w:lang w:val="en-US"/>
          </w:rPr>
          <w:t>11.</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Onoma report</w:t>
        </w:r>
        <w:r w:rsidR="006073D9">
          <w:rPr>
            <w:noProof/>
            <w:webHidden/>
          </w:rPr>
          <w:tab/>
        </w:r>
        <w:r w:rsidR="006073D9">
          <w:rPr>
            <w:noProof/>
            <w:webHidden/>
          </w:rPr>
          <w:fldChar w:fldCharType="begin"/>
        </w:r>
        <w:r w:rsidR="006073D9">
          <w:rPr>
            <w:noProof/>
            <w:webHidden/>
          </w:rPr>
          <w:instrText xml:space="preserve"> PAGEREF _Toc157103313 \h </w:instrText>
        </w:r>
        <w:r w:rsidR="006073D9">
          <w:rPr>
            <w:noProof/>
            <w:webHidden/>
          </w:rPr>
        </w:r>
        <w:r w:rsidR="006073D9">
          <w:rPr>
            <w:noProof/>
            <w:webHidden/>
          </w:rPr>
          <w:fldChar w:fldCharType="separate"/>
        </w:r>
        <w:r w:rsidR="006073D9">
          <w:rPr>
            <w:noProof/>
            <w:webHidden/>
          </w:rPr>
          <w:t>8</w:t>
        </w:r>
        <w:r w:rsidR="006073D9">
          <w:rPr>
            <w:noProof/>
            <w:webHidden/>
          </w:rPr>
          <w:fldChar w:fldCharType="end"/>
        </w:r>
      </w:hyperlink>
    </w:p>
    <w:p w14:paraId="79CEBF26" w14:textId="77777777" w:rsidR="006073D9" w:rsidRDefault="00AA7C28">
      <w:pPr>
        <w:pStyle w:val="11"/>
        <w:tabs>
          <w:tab w:val="left" w:pos="660"/>
          <w:tab w:val="right" w:leader="dot" w:pos="9488"/>
        </w:tabs>
        <w:rPr>
          <w:rFonts w:asciiTheme="minorHAnsi" w:eastAsiaTheme="minorEastAsia" w:hAnsiTheme="minorHAnsi" w:cstheme="minorBidi"/>
          <w:noProof/>
          <w:sz w:val="22"/>
          <w:szCs w:val="22"/>
          <w:lang w:val="ru-RU" w:eastAsia="ru-RU"/>
        </w:rPr>
      </w:pPr>
      <w:hyperlink w:anchor="_Toc157103314" w:history="1">
        <w:r w:rsidR="006073D9" w:rsidRPr="009E509F">
          <w:rPr>
            <w:rStyle w:val="a5"/>
            <w:rFonts w:eastAsia="Calibri"/>
            <w:noProof/>
            <w:lang w:val="en-US"/>
          </w:rPr>
          <w:t>12.</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Onomastics Online</w:t>
        </w:r>
        <w:r w:rsidR="006073D9">
          <w:rPr>
            <w:noProof/>
            <w:webHidden/>
          </w:rPr>
          <w:tab/>
        </w:r>
        <w:r w:rsidR="006073D9">
          <w:rPr>
            <w:noProof/>
            <w:webHidden/>
          </w:rPr>
          <w:fldChar w:fldCharType="begin"/>
        </w:r>
        <w:r w:rsidR="006073D9">
          <w:rPr>
            <w:noProof/>
            <w:webHidden/>
          </w:rPr>
          <w:instrText xml:space="preserve"> PAGEREF _Toc157103314 \h </w:instrText>
        </w:r>
        <w:r w:rsidR="006073D9">
          <w:rPr>
            <w:noProof/>
            <w:webHidden/>
          </w:rPr>
        </w:r>
        <w:r w:rsidR="006073D9">
          <w:rPr>
            <w:noProof/>
            <w:webHidden/>
          </w:rPr>
          <w:fldChar w:fldCharType="separate"/>
        </w:r>
        <w:r w:rsidR="006073D9">
          <w:rPr>
            <w:noProof/>
            <w:webHidden/>
          </w:rPr>
          <w:t>10</w:t>
        </w:r>
        <w:r w:rsidR="006073D9">
          <w:rPr>
            <w:noProof/>
            <w:webHidden/>
          </w:rPr>
          <w:fldChar w:fldCharType="end"/>
        </w:r>
      </w:hyperlink>
    </w:p>
    <w:p w14:paraId="0B8812C3" w14:textId="77777777" w:rsidR="006073D9" w:rsidRDefault="00AA7C28">
      <w:pPr>
        <w:pStyle w:val="11"/>
        <w:tabs>
          <w:tab w:val="left" w:pos="660"/>
          <w:tab w:val="right" w:leader="dot" w:pos="9488"/>
        </w:tabs>
        <w:rPr>
          <w:rFonts w:asciiTheme="minorHAnsi" w:eastAsiaTheme="minorEastAsia" w:hAnsiTheme="minorHAnsi" w:cstheme="minorBidi"/>
          <w:noProof/>
          <w:sz w:val="22"/>
          <w:szCs w:val="22"/>
          <w:lang w:val="ru-RU" w:eastAsia="ru-RU"/>
        </w:rPr>
      </w:pPr>
      <w:hyperlink w:anchor="_Toc157103315" w:history="1">
        <w:r w:rsidR="006073D9" w:rsidRPr="009E509F">
          <w:rPr>
            <w:rStyle w:val="a5"/>
            <w:rFonts w:eastAsia="Calibri"/>
            <w:noProof/>
            <w:lang w:val="en-US"/>
          </w:rPr>
          <w:t>13.</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Any other business</w:t>
        </w:r>
        <w:r w:rsidR="006073D9">
          <w:rPr>
            <w:noProof/>
            <w:webHidden/>
          </w:rPr>
          <w:tab/>
        </w:r>
        <w:r w:rsidR="006073D9">
          <w:rPr>
            <w:noProof/>
            <w:webHidden/>
          </w:rPr>
          <w:fldChar w:fldCharType="begin"/>
        </w:r>
        <w:r w:rsidR="006073D9">
          <w:rPr>
            <w:noProof/>
            <w:webHidden/>
          </w:rPr>
          <w:instrText xml:space="preserve"> PAGEREF _Toc157103315 \h </w:instrText>
        </w:r>
        <w:r w:rsidR="006073D9">
          <w:rPr>
            <w:noProof/>
            <w:webHidden/>
          </w:rPr>
        </w:r>
        <w:r w:rsidR="006073D9">
          <w:rPr>
            <w:noProof/>
            <w:webHidden/>
          </w:rPr>
          <w:fldChar w:fldCharType="separate"/>
        </w:r>
        <w:r w:rsidR="006073D9">
          <w:rPr>
            <w:noProof/>
            <w:webHidden/>
          </w:rPr>
          <w:t>10</w:t>
        </w:r>
        <w:r w:rsidR="006073D9">
          <w:rPr>
            <w:noProof/>
            <w:webHidden/>
          </w:rPr>
          <w:fldChar w:fldCharType="end"/>
        </w:r>
      </w:hyperlink>
    </w:p>
    <w:p w14:paraId="7E44835A" w14:textId="77777777" w:rsidR="006073D9" w:rsidRDefault="00AA7C28">
      <w:pPr>
        <w:pStyle w:val="11"/>
        <w:tabs>
          <w:tab w:val="left" w:pos="660"/>
          <w:tab w:val="right" w:leader="dot" w:pos="9488"/>
        </w:tabs>
        <w:rPr>
          <w:rFonts w:asciiTheme="minorHAnsi" w:eastAsiaTheme="minorEastAsia" w:hAnsiTheme="minorHAnsi" w:cstheme="minorBidi"/>
          <w:noProof/>
          <w:sz w:val="22"/>
          <w:szCs w:val="22"/>
          <w:lang w:val="ru-RU" w:eastAsia="ru-RU"/>
        </w:rPr>
      </w:pPr>
      <w:hyperlink w:anchor="_Toc157103316" w:history="1">
        <w:r w:rsidR="006073D9" w:rsidRPr="009E509F">
          <w:rPr>
            <w:rStyle w:val="a5"/>
            <w:rFonts w:eastAsia="Calibri"/>
            <w:noProof/>
            <w:lang w:val="en-US"/>
          </w:rPr>
          <w:t>14.</w:t>
        </w:r>
        <w:r w:rsidR="006073D9">
          <w:rPr>
            <w:rFonts w:asciiTheme="minorHAnsi" w:eastAsiaTheme="minorEastAsia" w:hAnsiTheme="minorHAnsi" w:cstheme="minorBidi"/>
            <w:noProof/>
            <w:sz w:val="22"/>
            <w:szCs w:val="22"/>
            <w:lang w:val="ru-RU" w:eastAsia="ru-RU"/>
          </w:rPr>
          <w:tab/>
        </w:r>
        <w:r w:rsidR="006073D9" w:rsidRPr="009E509F">
          <w:rPr>
            <w:rStyle w:val="a5"/>
            <w:rFonts w:eastAsia="Calibri"/>
            <w:noProof/>
          </w:rPr>
          <w:t>Next board meeting</w:t>
        </w:r>
        <w:r w:rsidR="006073D9">
          <w:rPr>
            <w:noProof/>
            <w:webHidden/>
          </w:rPr>
          <w:tab/>
        </w:r>
        <w:r w:rsidR="006073D9">
          <w:rPr>
            <w:noProof/>
            <w:webHidden/>
          </w:rPr>
          <w:fldChar w:fldCharType="begin"/>
        </w:r>
        <w:r w:rsidR="006073D9">
          <w:rPr>
            <w:noProof/>
            <w:webHidden/>
          </w:rPr>
          <w:instrText xml:space="preserve"> PAGEREF _Toc157103316 \h </w:instrText>
        </w:r>
        <w:r w:rsidR="006073D9">
          <w:rPr>
            <w:noProof/>
            <w:webHidden/>
          </w:rPr>
        </w:r>
        <w:r w:rsidR="006073D9">
          <w:rPr>
            <w:noProof/>
            <w:webHidden/>
          </w:rPr>
          <w:fldChar w:fldCharType="separate"/>
        </w:r>
        <w:r w:rsidR="006073D9">
          <w:rPr>
            <w:noProof/>
            <w:webHidden/>
          </w:rPr>
          <w:t>10</w:t>
        </w:r>
        <w:r w:rsidR="006073D9">
          <w:rPr>
            <w:noProof/>
            <w:webHidden/>
          </w:rPr>
          <w:fldChar w:fldCharType="end"/>
        </w:r>
      </w:hyperlink>
    </w:p>
    <w:p w14:paraId="61C58A77" w14:textId="592536B2" w:rsidR="007265D3" w:rsidRDefault="007265D3" w:rsidP="007265D3">
      <w:pPr>
        <w:pStyle w:val="a6"/>
        <w:ind w:hanging="77"/>
        <w:rPr>
          <w:b/>
          <w:bCs/>
        </w:rPr>
      </w:pPr>
      <w:r w:rsidRPr="00A25EA2">
        <w:rPr>
          <w:b/>
          <w:bCs/>
        </w:rPr>
        <w:fldChar w:fldCharType="end"/>
      </w:r>
    </w:p>
    <w:p w14:paraId="256FFC99" w14:textId="77777777" w:rsidR="006073D9" w:rsidRDefault="006073D9" w:rsidP="007265D3">
      <w:pPr>
        <w:pStyle w:val="a6"/>
        <w:ind w:hanging="77"/>
        <w:rPr>
          <w:b/>
          <w:bCs/>
        </w:rPr>
      </w:pPr>
    </w:p>
    <w:p w14:paraId="543A3872" w14:textId="77777777" w:rsidR="006073D9" w:rsidRPr="00B47B11" w:rsidRDefault="006073D9" w:rsidP="007265D3">
      <w:pPr>
        <w:pStyle w:val="a6"/>
        <w:ind w:hanging="77"/>
        <w:rPr>
          <w:rFonts w:ascii="Times New Roman" w:eastAsia="Times New Roman" w:hAnsi="Times New Roman" w:cs="Times New Roman"/>
          <w:b/>
          <w:bCs/>
          <w:smallCaps/>
          <w:color w:val="222222"/>
          <w:kern w:val="0"/>
          <w:sz w:val="24"/>
          <w:szCs w:val="24"/>
          <w:lang w:val="en-US" w:eastAsia="hu-HU"/>
          <w14:ligatures w14:val="none"/>
        </w:rPr>
      </w:pPr>
    </w:p>
    <w:p w14:paraId="42022444" w14:textId="77777777" w:rsidR="002E0EC7" w:rsidRPr="00B47B11" w:rsidRDefault="002E0EC7" w:rsidP="007265D3">
      <w:pPr>
        <w:pStyle w:val="1"/>
        <w:rPr>
          <w:rFonts w:eastAsia="Times New Roman"/>
          <w:lang w:eastAsia="hu-HU"/>
        </w:rPr>
      </w:pPr>
      <w:bookmarkStart w:id="3" w:name="_Toc157103306"/>
      <w:r w:rsidRPr="00B47B11">
        <w:lastRenderedPageBreak/>
        <w:t>Treasurer’s report</w:t>
      </w:r>
      <w:bookmarkEnd w:id="3"/>
    </w:p>
    <w:p w14:paraId="6736274F" w14:textId="77777777" w:rsidR="002E0EC7" w:rsidRPr="007265D3" w:rsidRDefault="002E0EC7" w:rsidP="00CF1DA9">
      <w:pPr>
        <w:spacing w:after="0" w:line="240" w:lineRule="auto"/>
        <w:rPr>
          <w:sz w:val="24"/>
          <w:szCs w:val="24"/>
          <w:lang w:val="en-US"/>
        </w:rPr>
      </w:pPr>
    </w:p>
    <w:p w14:paraId="252166AA" w14:textId="5B5000B4" w:rsidR="007265D3" w:rsidRDefault="007265D3" w:rsidP="00CF1DA9">
      <w:pPr>
        <w:spacing w:after="0" w:line="240" w:lineRule="auto"/>
        <w:jc w:val="both"/>
        <w:rPr>
          <w:rFonts w:ascii="Times New Roman" w:hAnsi="Times New Roman" w:cs="Times New Roman"/>
          <w:sz w:val="24"/>
          <w:szCs w:val="24"/>
          <w:lang w:val="en-US"/>
        </w:rPr>
      </w:pPr>
      <w:r w:rsidRPr="007265D3">
        <w:rPr>
          <w:rFonts w:ascii="Times New Roman" w:hAnsi="Times New Roman" w:cs="Times New Roman"/>
          <w:sz w:val="24"/>
          <w:szCs w:val="24"/>
          <w:lang w:val="en-US"/>
        </w:rPr>
        <w:t xml:space="preserve">Treasurer’s report can be found in a separate </w:t>
      </w:r>
      <w:r>
        <w:rPr>
          <w:rFonts w:ascii="Times New Roman" w:hAnsi="Times New Roman" w:cs="Times New Roman"/>
          <w:sz w:val="24"/>
          <w:szCs w:val="24"/>
          <w:lang w:val="en-US"/>
        </w:rPr>
        <w:t xml:space="preserve">document. </w:t>
      </w:r>
    </w:p>
    <w:p w14:paraId="4FE8A9D0" w14:textId="77777777" w:rsidR="0024742A" w:rsidRDefault="0024742A" w:rsidP="0024742A">
      <w:pPr>
        <w:pStyle w:val="m-1539913587127334138msolistparagraph"/>
        <w:shd w:val="clear" w:color="auto" w:fill="FFFFFF"/>
        <w:spacing w:before="0" w:beforeAutospacing="0" w:after="0" w:afterAutospacing="0"/>
        <w:jc w:val="both"/>
        <w:rPr>
          <w:lang w:val="en-US"/>
        </w:rPr>
      </w:pPr>
      <w:r>
        <w:rPr>
          <w:lang w:val="en-US"/>
        </w:rPr>
        <w:t>The report was received by the Board.</w:t>
      </w:r>
    </w:p>
    <w:p w14:paraId="1E6C1977" w14:textId="77777777" w:rsidR="00CF1DA9" w:rsidRDefault="00CF1DA9" w:rsidP="00CF1DA9">
      <w:pPr>
        <w:spacing w:after="0" w:line="240" w:lineRule="auto"/>
        <w:jc w:val="both"/>
        <w:rPr>
          <w:rFonts w:ascii="Times New Roman" w:hAnsi="Times New Roman" w:cs="Times New Roman"/>
          <w:sz w:val="24"/>
          <w:szCs w:val="24"/>
          <w:lang w:val="en-US"/>
        </w:rPr>
      </w:pPr>
    </w:p>
    <w:p w14:paraId="33761E67" w14:textId="1B07D194" w:rsidR="007265D3" w:rsidRDefault="007265D3" w:rsidP="00CF1D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Treasurer’</w:t>
      </w:r>
      <w:r w:rsidR="00CF1DA9">
        <w:rPr>
          <w:rFonts w:ascii="Times New Roman" w:hAnsi="Times New Roman" w:cs="Times New Roman"/>
          <w:sz w:val="24"/>
          <w:szCs w:val="24"/>
          <w:lang w:val="en-US"/>
        </w:rPr>
        <w:t xml:space="preserve">s </w:t>
      </w:r>
      <w:r w:rsidR="0024742A">
        <w:rPr>
          <w:rFonts w:ascii="Times New Roman" w:hAnsi="Times New Roman" w:cs="Times New Roman"/>
          <w:sz w:val="24"/>
          <w:szCs w:val="24"/>
          <w:lang w:val="en-US"/>
        </w:rPr>
        <w:t xml:space="preserve">posterior </w:t>
      </w:r>
      <w:r w:rsidR="00CF1DA9">
        <w:rPr>
          <w:rFonts w:ascii="Times New Roman" w:hAnsi="Times New Roman" w:cs="Times New Roman"/>
          <w:sz w:val="24"/>
          <w:szCs w:val="24"/>
          <w:lang w:val="en-US"/>
        </w:rPr>
        <w:t xml:space="preserve">comments </w:t>
      </w:r>
      <w:r w:rsidR="0024742A">
        <w:rPr>
          <w:rFonts w:ascii="Times New Roman" w:hAnsi="Times New Roman" w:cs="Times New Roman"/>
          <w:sz w:val="24"/>
          <w:szCs w:val="24"/>
          <w:lang w:val="en-US"/>
        </w:rPr>
        <w:t xml:space="preserve">are </w:t>
      </w:r>
      <w:r w:rsidR="00CF1DA9">
        <w:rPr>
          <w:rFonts w:ascii="Times New Roman" w:hAnsi="Times New Roman" w:cs="Times New Roman"/>
          <w:sz w:val="24"/>
          <w:szCs w:val="24"/>
          <w:lang w:val="en-US"/>
        </w:rPr>
        <w:t>below:</w:t>
      </w:r>
    </w:p>
    <w:p w14:paraId="557EFD87" w14:textId="77777777" w:rsidR="00CF1DA9" w:rsidRDefault="00CF1DA9" w:rsidP="00CF1DA9">
      <w:pPr>
        <w:spacing w:after="0" w:line="240" w:lineRule="auto"/>
        <w:jc w:val="both"/>
        <w:rPr>
          <w:rFonts w:ascii="Times New Roman" w:hAnsi="Times New Roman" w:cs="Times New Roman"/>
          <w:sz w:val="24"/>
          <w:szCs w:val="24"/>
          <w:lang w:val="en-US"/>
        </w:rPr>
      </w:pPr>
    </w:p>
    <w:p w14:paraId="5492B7AA" w14:textId="48BB3DF1" w:rsidR="007265D3" w:rsidRPr="007265D3" w:rsidRDefault="00CF1DA9" w:rsidP="00CF1D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 </w:t>
      </w:r>
      <w:r w:rsidR="007265D3">
        <w:rPr>
          <w:rFonts w:ascii="Times New Roman" w:hAnsi="Times New Roman" w:cs="Times New Roman"/>
          <w:sz w:val="24"/>
          <w:szCs w:val="24"/>
          <w:lang w:val="en-US"/>
        </w:rPr>
        <w:t>Comparing t</w:t>
      </w:r>
      <w:r w:rsidR="007265D3" w:rsidRPr="007265D3">
        <w:rPr>
          <w:rFonts w:ascii="Times New Roman" w:hAnsi="Times New Roman" w:cs="Times New Roman"/>
          <w:sz w:val="24"/>
          <w:szCs w:val="24"/>
          <w:lang w:val="en-US"/>
        </w:rPr>
        <w:t xml:space="preserve">he 2023 report </w:t>
      </w:r>
      <w:r w:rsidR="007265D3">
        <w:rPr>
          <w:rFonts w:ascii="Times New Roman" w:hAnsi="Times New Roman" w:cs="Times New Roman"/>
          <w:sz w:val="24"/>
          <w:szCs w:val="24"/>
          <w:lang w:val="en-US"/>
        </w:rPr>
        <w:t xml:space="preserve">and </w:t>
      </w:r>
      <w:r w:rsidR="007265D3" w:rsidRPr="007265D3">
        <w:rPr>
          <w:rFonts w:ascii="Times New Roman" w:hAnsi="Times New Roman" w:cs="Times New Roman"/>
          <w:sz w:val="24"/>
          <w:szCs w:val="24"/>
          <w:lang w:val="en-US"/>
        </w:rPr>
        <w:t>the updated 2021</w:t>
      </w:r>
      <w:r w:rsidR="007265D3">
        <w:rPr>
          <w:rFonts w:ascii="Times New Roman" w:hAnsi="Times New Roman" w:cs="Times New Roman"/>
          <w:sz w:val="24"/>
          <w:szCs w:val="24"/>
          <w:lang w:val="en-US"/>
        </w:rPr>
        <w:t>–2024 report, we can see that</w:t>
      </w:r>
      <w:r w:rsidR="007265D3" w:rsidRPr="007265D3">
        <w:rPr>
          <w:rFonts w:ascii="Times New Roman" w:hAnsi="Times New Roman" w:cs="Times New Roman"/>
          <w:sz w:val="24"/>
          <w:szCs w:val="24"/>
          <w:lang w:val="en-US"/>
        </w:rPr>
        <w:t xml:space="preserve"> we are spending more than we get – although the balance is much better than the one we </w:t>
      </w:r>
      <w:r w:rsidR="007265D3">
        <w:rPr>
          <w:rFonts w:ascii="Times New Roman" w:hAnsi="Times New Roman" w:cs="Times New Roman"/>
          <w:sz w:val="24"/>
          <w:szCs w:val="24"/>
          <w:lang w:val="en-US"/>
        </w:rPr>
        <w:t>had</w:t>
      </w:r>
      <w:r w:rsidR="007265D3" w:rsidRPr="007265D3">
        <w:rPr>
          <w:rFonts w:ascii="Times New Roman" w:hAnsi="Times New Roman" w:cs="Times New Roman"/>
          <w:sz w:val="24"/>
          <w:szCs w:val="24"/>
          <w:lang w:val="en-US"/>
        </w:rPr>
        <w:t xml:space="preserve"> budgeted for. </w:t>
      </w:r>
      <w:r w:rsidR="007265D3">
        <w:rPr>
          <w:rFonts w:ascii="Times New Roman" w:hAnsi="Times New Roman" w:cs="Times New Roman"/>
          <w:sz w:val="24"/>
          <w:szCs w:val="24"/>
          <w:lang w:val="en-US"/>
        </w:rPr>
        <w:t xml:space="preserve">There are some </w:t>
      </w:r>
      <w:r w:rsidR="007265D3" w:rsidRPr="007265D3">
        <w:rPr>
          <w:rFonts w:ascii="Times New Roman" w:hAnsi="Times New Roman" w:cs="Times New Roman"/>
          <w:sz w:val="24"/>
          <w:szCs w:val="24"/>
          <w:lang w:val="en-US"/>
        </w:rPr>
        <w:t xml:space="preserve">trends visible in the numbers </w:t>
      </w:r>
      <w:r>
        <w:rPr>
          <w:rFonts w:ascii="Times New Roman" w:hAnsi="Times New Roman" w:cs="Times New Roman"/>
          <w:sz w:val="24"/>
          <w:szCs w:val="24"/>
          <w:lang w:val="en-US"/>
        </w:rPr>
        <w:t xml:space="preserve">that allow </w:t>
      </w:r>
      <w:r w:rsidR="007265D3" w:rsidRPr="007265D3">
        <w:rPr>
          <w:rFonts w:ascii="Times New Roman" w:hAnsi="Times New Roman" w:cs="Times New Roman"/>
          <w:sz w:val="24"/>
          <w:szCs w:val="24"/>
          <w:lang w:val="en-US"/>
        </w:rPr>
        <w:t>to propose some recommendations to be discussed and noted down to be handed to the next Board at the Helsinki Congress.</w:t>
      </w:r>
    </w:p>
    <w:p w14:paraId="18C02585" w14:textId="77777777" w:rsidR="00CF1DA9" w:rsidRDefault="00CF1DA9" w:rsidP="00CF1DA9">
      <w:pPr>
        <w:spacing w:after="0" w:line="240" w:lineRule="auto"/>
        <w:jc w:val="both"/>
        <w:rPr>
          <w:rFonts w:ascii="Times New Roman" w:hAnsi="Times New Roman" w:cs="Times New Roman"/>
          <w:b/>
          <w:sz w:val="24"/>
          <w:szCs w:val="24"/>
          <w:lang w:val="en-US"/>
        </w:rPr>
      </w:pPr>
    </w:p>
    <w:p w14:paraId="7BBCADF3" w14:textId="77777777" w:rsidR="007265D3" w:rsidRPr="00CF1DA9" w:rsidRDefault="007265D3" w:rsidP="00CF1DA9">
      <w:pPr>
        <w:spacing w:after="0" w:line="240" w:lineRule="auto"/>
        <w:jc w:val="both"/>
        <w:rPr>
          <w:rFonts w:ascii="Times New Roman" w:hAnsi="Times New Roman" w:cs="Times New Roman"/>
          <w:b/>
          <w:sz w:val="24"/>
          <w:szCs w:val="24"/>
          <w:lang w:val="en-US"/>
        </w:rPr>
      </w:pPr>
      <w:r w:rsidRPr="00CF1DA9">
        <w:rPr>
          <w:rFonts w:ascii="Times New Roman" w:hAnsi="Times New Roman" w:cs="Times New Roman"/>
          <w:b/>
          <w:sz w:val="24"/>
          <w:szCs w:val="24"/>
          <w:lang w:val="en-US"/>
        </w:rPr>
        <w:t>Trends:</w:t>
      </w:r>
    </w:p>
    <w:p w14:paraId="59242690" w14:textId="7627DADF" w:rsidR="007265D3" w:rsidRPr="00CF1DA9" w:rsidRDefault="007265D3" w:rsidP="00CF1DA9">
      <w:pPr>
        <w:pStyle w:val="a6"/>
        <w:numPr>
          <w:ilvl w:val="0"/>
          <w:numId w:val="14"/>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We </w:t>
      </w:r>
      <w:r w:rsidR="00CF1DA9" w:rsidRPr="00CF1DA9">
        <w:rPr>
          <w:rFonts w:ascii="Times New Roman" w:hAnsi="Times New Roman" w:cs="Times New Roman"/>
          <w:sz w:val="24"/>
          <w:szCs w:val="24"/>
          <w:lang w:val="en-US"/>
        </w:rPr>
        <w:t>are</w:t>
      </w:r>
      <w:r w:rsidRPr="00CF1DA9">
        <w:rPr>
          <w:rFonts w:ascii="Times New Roman" w:hAnsi="Times New Roman" w:cs="Times New Roman"/>
          <w:sz w:val="24"/>
          <w:szCs w:val="24"/>
          <w:lang w:val="en-US"/>
        </w:rPr>
        <w:t xml:space="preserve"> spending money </w:t>
      </w:r>
      <w:r w:rsidR="00CF1DA9" w:rsidRPr="00CF1DA9">
        <w:rPr>
          <w:rFonts w:ascii="Times New Roman" w:hAnsi="Times New Roman" w:cs="Times New Roman"/>
          <w:sz w:val="24"/>
          <w:szCs w:val="24"/>
          <w:lang w:val="en-US"/>
        </w:rPr>
        <w:t xml:space="preserve">in the proper manner </w:t>
      </w:r>
      <w:r w:rsidRPr="00CF1DA9">
        <w:rPr>
          <w:rFonts w:ascii="Times New Roman" w:hAnsi="Times New Roman" w:cs="Times New Roman"/>
          <w:sz w:val="24"/>
          <w:szCs w:val="24"/>
          <w:lang w:val="en-US"/>
        </w:rPr>
        <w:t xml:space="preserve">i.e. </w:t>
      </w:r>
      <w:r w:rsidR="00CF1DA9" w:rsidRPr="00CF1DA9">
        <w:rPr>
          <w:rFonts w:ascii="Times New Roman" w:hAnsi="Times New Roman" w:cs="Times New Roman"/>
          <w:sz w:val="24"/>
          <w:szCs w:val="24"/>
          <w:lang w:val="en-US"/>
        </w:rPr>
        <w:t xml:space="preserve">more than 80 % of the income over the 5 year period (in accordance with </w:t>
      </w:r>
      <w:r w:rsidRPr="00CF1DA9">
        <w:rPr>
          <w:rFonts w:ascii="Times New Roman" w:hAnsi="Times New Roman" w:cs="Times New Roman"/>
          <w:sz w:val="24"/>
          <w:szCs w:val="24"/>
          <w:lang w:val="en-US"/>
        </w:rPr>
        <w:t>the Swedish Tax agency</w:t>
      </w:r>
      <w:r w:rsidR="00CF1DA9" w:rsidRPr="00CF1DA9">
        <w:rPr>
          <w:rFonts w:ascii="Times New Roman" w:hAnsi="Times New Roman" w:cs="Times New Roman"/>
          <w:sz w:val="24"/>
          <w:szCs w:val="24"/>
          <w:lang w:val="en-US"/>
        </w:rPr>
        <w:t xml:space="preserve"> requirements) and</w:t>
      </w:r>
      <w:r w:rsidRPr="00CF1DA9">
        <w:rPr>
          <w:rFonts w:ascii="Times New Roman" w:hAnsi="Times New Roman" w:cs="Times New Roman"/>
          <w:sz w:val="24"/>
          <w:szCs w:val="24"/>
          <w:lang w:val="en-US"/>
        </w:rPr>
        <w:t xml:space="preserve"> </w:t>
      </w:r>
      <w:r w:rsidR="00CF1DA9" w:rsidRPr="00CF1DA9">
        <w:rPr>
          <w:rFonts w:ascii="Times New Roman" w:hAnsi="Times New Roman" w:cs="Times New Roman"/>
          <w:sz w:val="24"/>
          <w:szCs w:val="24"/>
          <w:lang w:val="en-US"/>
        </w:rPr>
        <w:t>t</w:t>
      </w:r>
      <w:r w:rsidRPr="00CF1DA9">
        <w:rPr>
          <w:rFonts w:ascii="Times New Roman" w:hAnsi="Times New Roman" w:cs="Times New Roman"/>
          <w:sz w:val="24"/>
          <w:szCs w:val="24"/>
          <w:lang w:val="en-US"/>
        </w:rPr>
        <w:t xml:space="preserve">he trend is consistent from 2022 to 2024. However, we are spending too much and should be aiming at bringing the income in line with </w:t>
      </w:r>
      <w:r w:rsidR="00CF1DA9" w:rsidRPr="00CF1DA9">
        <w:rPr>
          <w:rFonts w:ascii="Times New Roman" w:hAnsi="Times New Roman" w:cs="Times New Roman"/>
          <w:sz w:val="24"/>
          <w:szCs w:val="24"/>
          <w:lang w:val="en-US"/>
        </w:rPr>
        <w:t>expenditure.</w:t>
      </w:r>
    </w:p>
    <w:p w14:paraId="5AE846DD" w14:textId="3BD42EA6" w:rsidR="007265D3" w:rsidRPr="00CF1DA9" w:rsidRDefault="007265D3" w:rsidP="00CF1DA9">
      <w:pPr>
        <w:pStyle w:val="a6"/>
        <w:numPr>
          <w:ilvl w:val="0"/>
          <w:numId w:val="14"/>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There are difficulties in collecting membership fees. It is important to note that the number of members has not decreased between 2022 and 2023 (the Congress year 2021 </w:t>
      </w:r>
      <w:r w:rsidR="00CF1DA9" w:rsidRPr="00CF1DA9">
        <w:rPr>
          <w:rFonts w:ascii="Times New Roman" w:hAnsi="Times New Roman" w:cs="Times New Roman"/>
          <w:sz w:val="24"/>
          <w:szCs w:val="24"/>
          <w:lang w:val="en-US"/>
        </w:rPr>
        <w:t xml:space="preserve">– </w:t>
      </w:r>
      <w:r w:rsidRPr="00CF1DA9">
        <w:rPr>
          <w:rFonts w:ascii="Times New Roman" w:hAnsi="Times New Roman" w:cs="Times New Roman"/>
          <w:sz w:val="24"/>
          <w:szCs w:val="24"/>
          <w:lang w:val="en-US"/>
        </w:rPr>
        <w:t xml:space="preserve">218, 2022 </w:t>
      </w:r>
      <w:r w:rsidR="00CF1DA9" w:rsidRPr="00CF1DA9">
        <w:rPr>
          <w:rFonts w:ascii="Times New Roman" w:hAnsi="Times New Roman" w:cs="Times New Roman"/>
          <w:sz w:val="24"/>
          <w:szCs w:val="24"/>
          <w:lang w:val="en-US"/>
        </w:rPr>
        <w:t xml:space="preserve">– </w:t>
      </w:r>
      <w:r w:rsidRPr="00CF1DA9">
        <w:rPr>
          <w:rFonts w:ascii="Times New Roman" w:hAnsi="Times New Roman" w:cs="Times New Roman"/>
          <w:sz w:val="24"/>
          <w:szCs w:val="24"/>
          <w:lang w:val="en-US"/>
        </w:rPr>
        <w:t>193, 2023</w:t>
      </w:r>
      <w:r w:rsidR="00CF1DA9" w:rsidRPr="00CF1DA9">
        <w:rPr>
          <w:rFonts w:ascii="Times New Roman" w:hAnsi="Times New Roman" w:cs="Times New Roman"/>
          <w:sz w:val="24"/>
          <w:szCs w:val="24"/>
          <w:lang w:val="en-US"/>
        </w:rPr>
        <w:t xml:space="preserve"> – 196) but the amount of</w:t>
      </w:r>
      <w:r w:rsidR="00481212">
        <w:rPr>
          <w:rFonts w:ascii="Times New Roman" w:hAnsi="Times New Roman" w:cs="Times New Roman"/>
          <w:sz w:val="24"/>
          <w:szCs w:val="24"/>
          <w:lang w:val="en-US"/>
        </w:rPr>
        <w:t xml:space="preserve"> the</w:t>
      </w:r>
      <w:r w:rsidR="00CF1DA9" w:rsidRPr="00CF1DA9">
        <w:rPr>
          <w:rFonts w:ascii="Times New Roman" w:hAnsi="Times New Roman" w:cs="Times New Roman"/>
          <w:sz w:val="24"/>
          <w:szCs w:val="24"/>
          <w:lang w:val="en-US"/>
        </w:rPr>
        <w:t xml:space="preserve"> income has diminished</w:t>
      </w:r>
      <w:r w:rsidRPr="00CF1DA9">
        <w:rPr>
          <w:rFonts w:ascii="Times New Roman" w:hAnsi="Times New Roman" w:cs="Times New Roman"/>
          <w:sz w:val="24"/>
          <w:szCs w:val="24"/>
          <w:lang w:val="en-US"/>
        </w:rPr>
        <w:t xml:space="preserve"> </w:t>
      </w:r>
      <w:r w:rsidR="00CF1DA9" w:rsidRPr="00CF1DA9">
        <w:rPr>
          <w:rFonts w:ascii="Times New Roman" w:hAnsi="Times New Roman" w:cs="Times New Roman"/>
          <w:sz w:val="24"/>
          <w:szCs w:val="24"/>
          <w:lang w:val="en-US"/>
        </w:rPr>
        <w:t>(e.g. s</w:t>
      </w:r>
      <w:r w:rsidRPr="00CF1DA9">
        <w:rPr>
          <w:rFonts w:ascii="Times New Roman" w:hAnsi="Times New Roman" w:cs="Times New Roman"/>
          <w:sz w:val="24"/>
          <w:szCs w:val="24"/>
          <w:lang w:val="en-US"/>
        </w:rPr>
        <w:t xml:space="preserve">ome </w:t>
      </w:r>
      <w:r w:rsidR="00CF1DA9" w:rsidRPr="00CF1DA9">
        <w:rPr>
          <w:rFonts w:ascii="Times New Roman" w:hAnsi="Times New Roman" w:cs="Times New Roman"/>
          <w:sz w:val="24"/>
          <w:szCs w:val="24"/>
          <w:lang w:val="en-US"/>
        </w:rPr>
        <w:t xml:space="preserve">members </w:t>
      </w:r>
      <w:r w:rsidRPr="00CF1DA9">
        <w:rPr>
          <w:rFonts w:ascii="Times New Roman" w:hAnsi="Times New Roman" w:cs="Times New Roman"/>
          <w:sz w:val="24"/>
          <w:szCs w:val="24"/>
          <w:lang w:val="en-US"/>
        </w:rPr>
        <w:t>pay for several years ahead so we get a large sum one year and then nothing the following years</w:t>
      </w:r>
      <w:r w:rsidR="00CF1DA9" w:rsidRPr="00CF1DA9">
        <w:rPr>
          <w:rFonts w:ascii="Times New Roman" w:hAnsi="Times New Roman" w:cs="Times New Roman"/>
          <w:sz w:val="24"/>
          <w:szCs w:val="24"/>
          <w:lang w:val="en-US"/>
        </w:rPr>
        <w:t>). Increasing membership is a desired trend.</w:t>
      </w:r>
    </w:p>
    <w:p w14:paraId="1BF38359" w14:textId="560E607C" w:rsidR="007265D3" w:rsidRPr="00CF1DA9" w:rsidRDefault="007265D3" w:rsidP="00CF1DA9">
      <w:pPr>
        <w:pStyle w:val="a6"/>
        <w:numPr>
          <w:ilvl w:val="0"/>
          <w:numId w:val="14"/>
        </w:numPr>
        <w:spacing w:after="0" w:line="240" w:lineRule="auto"/>
        <w:jc w:val="both"/>
        <w:rPr>
          <w:rFonts w:ascii="Times New Roman" w:hAnsi="Times New Roman" w:cs="Times New Roman"/>
          <w:sz w:val="24"/>
          <w:szCs w:val="24"/>
          <w:lang w:val="en-US"/>
        </w:rPr>
      </w:pP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sales have dropped more than 50 % as expected. </w:t>
      </w:r>
      <w:r w:rsidR="00CF1DA9" w:rsidRPr="00CF1DA9">
        <w:rPr>
          <w:rFonts w:ascii="Times New Roman" w:hAnsi="Times New Roman" w:cs="Times New Roman"/>
          <w:sz w:val="24"/>
          <w:szCs w:val="24"/>
          <w:lang w:val="en-US"/>
        </w:rPr>
        <w:t>In 2021 and 2022 w</w:t>
      </w:r>
      <w:r w:rsidRPr="00CF1DA9">
        <w:rPr>
          <w:rFonts w:ascii="Times New Roman" w:hAnsi="Times New Roman" w:cs="Times New Roman"/>
          <w:sz w:val="24"/>
          <w:szCs w:val="24"/>
          <w:lang w:val="en-US"/>
        </w:rPr>
        <w:t xml:space="preserve">e </w:t>
      </w:r>
      <w:r w:rsidR="00CF1DA9" w:rsidRPr="00CF1DA9">
        <w:rPr>
          <w:rFonts w:ascii="Times New Roman" w:hAnsi="Times New Roman" w:cs="Times New Roman"/>
          <w:sz w:val="24"/>
          <w:szCs w:val="24"/>
          <w:lang w:val="en-US"/>
        </w:rPr>
        <w:t>had</w:t>
      </w:r>
      <w:r w:rsidRPr="00CF1DA9">
        <w:rPr>
          <w:rFonts w:ascii="Times New Roman" w:hAnsi="Times New Roman" w:cs="Times New Roman"/>
          <w:sz w:val="24"/>
          <w:szCs w:val="24"/>
          <w:lang w:val="en-US"/>
        </w:rPr>
        <w:t xml:space="preserve"> </w:t>
      </w:r>
      <w:r w:rsidR="00CF1DA9" w:rsidRPr="00CF1DA9">
        <w:rPr>
          <w:rFonts w:ascii="Times New Roman" w:hAnsi="Times New Roman" w:cs="Times New Roman"/>
          <w:sz w:val="24"/>
          <w:szCs w:val="24"/>
          <w:lang w:val="en-US"/>
        </w:rPr>
        <w:t>a</w:t>
      </w:r>
      <w:r w:rsidRPr="00CF1DA9">
        <w:rPr>
          <w:rFonts w:ascii="Times New Roman" w:hAnsi="Times New Roman" w:cs="Times New Roman"/>
          <w:sz w:val="24"/>
          <w:szCs w:val="24"/>
          <w:lang w:val="en-US"/>
        </w:rPr>
        <w:t xml:space="preserve"> </w:t>
      </w:r>
      <w:r w:rsidR="00CF1DA9" w:rsidRPr="00CF1DA9">
        <w:rPr>
          <w:rFonts w:ascii="Times New Roman" w:hAnsi="Times New Roman" w:cs="Times New Roman"/>
          <w:sz w:val="24"/>
          <w:szCs w:val="24"/>
          <w:lang w:val="en-US"/>
        </w:rPr>
        <w:t>big</w:t>
      </w:r>
      <w:r w:rsidRPr="00CF1DA9">
        <w:rPr>
          <w:rFonts w:ascii="Times New Roman" w:hAnsi="Times New Roman" w:cs="Times New Roman"/>
          <w:sz w:val="24"/>
          <w:szCs w:val="24"/>
          <w:lang w:val="en-US"/>
        </w:rPr>
        <w:t xml:space="preserve"> income from </w:t>
      </w: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sales because the subscribers</w:t>
      </w:r>
      <w:r w:rsidR="00481212">
        <w:rPr>
          <w:rFonts w:ascii="Times New Roman" w:hAnsi="Times New Roman" w:cs="Times New Roman"/>
          <w:sz w:val="24"/>
          <w:szCs w:val="24"/>
          <w:lang w:val="en-US"/>
        </w:rPr>
        <w:t xml:space="preserve"> had</w:t>
      </w:r>
      <w:r w:rsidRPr="00CF1DA9">
        <w:rPr>
          <w:rFonts w:ascii="Times New Roman" w:hAnsi="Times New Roman" w:cs="Times New Roman"/>
          <w:sz w:val="24"/>
          <w:szCs w:val="24"/>
          <w:lang w:val="en-US"/>
        </w:rPr>
        <w:t xml:space="preserve"> “missed” on several issues and </w:t>
      </w:r>
      <w:r w:rsidR="00CF1DA9" w:rsidRPr="00CF1DA9">
        <w:rPr>
          <w:rFonts w:ascii="Times New Roman" w:hAnsi="Times New Roman" w:cs="Times New Roman"/>
          <w:sz w:val="24"/>
          <w:szCs w:val="24"/>
          <w:lang w:val="en-US"/>
        </w:rPr>
        <w:t xml:space="preserve">then </w:t>
      </w:r>
      <w:r w:rsidRPr="00CF1DA9">
        <w:rPr>
          <w:rFonts w:ascii="Times New Roman" w:hAnsi="Times New Roman" w:cs="Times New Roman"/>
          <w:sz w:val="24"/>
          <w:szCs w:val="24"/>
          <w:lang w:val="en-US"/>
        </w:rPr>
        <w:t>ca</w:t>
      </w:r>
      <w:r w:rsidR="00CF1DA9" w:rsidRPr="00CF1DA9">
        <w:rPr>
          <w:rFonts w:ascii="Times New Roman" w:hAnsi="Times New Roman" w:cs="Times New Roman"/>
          <w:sz w:val="24"/>
          <w:szCs w:val="24"/>
          <w:lang w:val="en-US"/>
        </w:rPr>
        <w:t>ught</w:t>
      </w:r>
      <w:r w:rsidRPr="00CF1DA9">
        <w:rPr>
          <w:rFonts w:ascii="Times New Roman" w:hAnsi="Times New Roman" w:cs="Times New Roman"/>
          <w:sz w:val="24"/>
          <w:szCs w:val="24"/>
          <w:lang w:val="en-US"/>
        </w:rPr>
        <w:t xml:space="preserve"> up</w:t>
      </w:r>
      <w:r w:rsidR="00CF1DA9" w:rsidRPr="00CF1DA9">
        <w:rPr>
          <w:rFonts w:ascii="Times New Roman" w:hAnsi="Times New Roman" w:cs="Times New Roman"/>
          <w:sz w:val="24"/>
          <w:szCs w:val="24"/>
          <w:lang w:val="en-US"/>
        </w:rPr>
        <w:t>,</w:t>
      </w:r>
      <w:r w:rsidRPr="00CF1DA9">
        <w:rPr>
          <w:rFonts w:ascii="Times New Roman" w:hAnsi="Times New Roman" w:cs="Times New Roman"/>
          <w:sz w:val="24"/>
          <w:szCs w:val="24"/>
          <w:lang w:val="en-US"/>
        </w:rPr>
        <w:t xml:space="preserve"> i.e. the orders were for 4</w:t>
      </w:r>
      <w:r w:rsidR="00CF1DA9" w:rsidRPr="00CF1DA9">
        <w:rPr>
          <w:rFonts w:ascii="Times New Roman" w:hAnsi="Times New Roman" w:cs="Times New Roman"/>
          <w:sz w:val="24"/>
          <w:szCs w:val="24"/>
          <w:lang w:val="en-US"/>
        </w:rPr>
        <w:t>–</w:t>
      </w:r>
      <w:r w:rsidRPr="00CF1DA9">
        <w:rPr>
          <w:rFonts w:ascii="Times New Roman" w:hAnsi="Times New Roman" w:cs="Times New Roman"/>
          <w:sz w:val="24"/>
          <w:szCs w:val="24"/>
          <w:lang w:val="en-US"/>
        </w:rPr>
        <w:t xml:space="preserve">5 issues per subscriber at a time. However, now that the subscribers have eliminated the </w:t>
      </w: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gaps, the sales have dropped because we only sell one issue per year.</w:t>
      </w:r>
    </w:p>
    <w:p w14:paraId="6802B8DC" w14:textId="4B3F36B6" w:rsidR="007265D3" w:rsidRPr="00CF1DA9" w:rsidRDefault="007265D3" w:rsidP="00CF1DA9">
      <w:pPr>
        <w:pStyle w:val="a6"/>
        <w:numPr>
          <w:ilvl w:val="0"/>
          <w:numId w:val="14"/>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Bank costs are rising.</w:t>
      </w:r>
      <w:r w:rsidR="00CF1DA9" w:rsidRPr="00CF1DA9">
        <w:rPr>
          <w:rFonts w:ascii="Times New Roman" w:hAnsi="Times New Roman" w:cs="Times New Roman"/>
          <w:sz w:val="24"/>
          <w:szCs w:val="24"/>
          <w:lang w:val="en-US"/>
        </w:rPr>
        <w:t xml:space="preserve"> In</w:t>
      </w:r>
      <w:r w:rsidRPr="00CF1DA9">
        <w:rPr>
          <w:rFonts w:ascii="Times New Roman" w:hAnsi="Times New Roman" w:cs="Times New Roman"/>
          <w:sz w:val="24"/>
          <w:szCs w:val="24"/>
          <w:lang w:val="en-US"/>
        </w:rPr>
        <w:t xml:space="preserve"> 2023 we paid more than 300 EUR for banking costs compared to 271 the year before.</w:t>
      </w:r>
    </w:p>
    <w:p w14:paraId="4B7AAD5B" w14:textId="46EC0BAC" w:rsidR="007265D3" w:rsidRPr="00CF1DA9" w:rsidRDefault="007265D3" w:rsidP="00CF1DA9">
      <w:pPr>
        <w:pStyle w:val="a6"/>
        <w:numPr>
          <w:ilvl w:val="0"/>
          <w:numId w:val="14"/>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The </w:t>
      </w:r>
      <w:proofErr w:type="spellStart"/>
      <w:r w:rsidRPr="00CF1DA9">
        <w:rPr>
          <w:rFonts w:ascii="Times New Roman" w:hAnsi="Times New Roman" w:cs="Times New Roman"/>
          <w:sz w:val="24"/>
          <w:szCs w:val="24"/>
          <w:lang w:val="en-US"/>
        </w:rPr>
        <w:t>organisation</w:t>
      </w:r>
      <w:proofErr w:type="spellEnd"/>
      <w:r w:rsidRPr="00CF1DA9">
        <w:rPr>
          <w:rFonts w:ascii="Times New Roman" w:hAnsi="Times New Roman" w:cs="Times New Roman"/>
          <w:sz w:val="24"/>
          <w:szCs w:val="24"/>
          <w:lang w:val="en-US"/>
        </w:rPr>
        <w:t xml:space="preserve"> of the ICOS Summer School 2023 was more expensive than we budgeted for, 4 560 EUR (we budgeted 4 000 EUR)</w:t>
      </w:r>
    </w:p>
    <w:p w14:paraId="3C59694E" w14:textId="77777777" w:rsidR="007265D3" w:rsidRPr="007265D3" w:rsidRDefault="007265D3" w:rsidP="00CF1DA9">
      <w:pPr>
        <w:spacing w:after="0" w:line="240" w:lineRule="auto"/>
        <w:jc w:val="both"/>
        <w:rPr>
          <w:rFonts w:ascii="Times New Roman" w:hAnsi="Times New Roman" w:cs="Times New Roman"/>
          <w:sz w:val="24"/>
          <w:szCs w:val="24"/>
          <w:lang w:val="en-US"/>
        </w:rPr>
      </w:pPr>
    </w:p>
    <w:p w14:paraId="39CEBD9C" w14:textId="77777777" w:rsidR="007265D3" w:rsidRPr="00CF1DA9" w:rsidRDefault="007265D3" w:rsidP="00CF1DA9">
      <w:pPr>
        <w:spacing w:after="0" w:line="240" w:lineRule="auto"/>
        <w:jc w:val="both"/>
        <w:rPr>
          <w:rFonts w:ascii="Times New Roman" w:hAnsi="Times New Roman" w:cs="Times New Roman"/>
          <w:b/>
          <w:sz w:val="24"/>
          <w:szCs w:val="24"/>
          <w:lang w:val="en-US"/>
        </w:rPr>
      </w:pPr>
      <w:r w:rsidRPr="00CF1DA9">
        <w:rPr>
          <w:rFonts w:ascii="Times New Roman" w:hAnsi="Times New Roman" w:cs="Times New Roman"/>
          <w:b/>
          <w:sz w:val="24"/>
          <w:szCs w:val="24"/>
          <w:lang w:val="en-US"/>
        </w:rPr>
        <w:t>Recommendations:</w:t>
      </w:r>
    </w:p>
    <w:p w14:paraId="5EEF13B3" w14:textId="392B8BFC" w:rsidR="007265D3" w:rsidRPr="00CF1DA9" w:rsidRDefault="007265D3" w:rsidP="00CF1DA9">
      <w:pPr>
        <w:pStyle w:val="a6"/>
        <w:numPr>
          <w:ilvl w:val="0"/>
          <w:numId w:val="15"/>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Raise the cost per </w:t>
      </w: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issue (done from 2024 but the next Board should discuss if further adjustments are necessary)</w:t>
      </w:r>
      <w:r w:rsidR="00CF1DA9" w:rsidRPr="00CF1DA9">
        <w:rPr>
          <w:rFonts w:ascii="Times New Roman" w:hAnsi="Times New Roman" w:cs="Times New Roman"/>
          <w:sz w:val="24"/>
          <w:szCs w:val="24"/>
          <w:lang w:val="en-US"/>
        </w:rPr>
        <w:t>.</w:t>
      </w:r>
    </w:p>
    <w:p w14:paraId="14D3B3B7" w14:textId="5D87BFC1" w:rsidR="007265D3" w:rsidRPr="00CF1DA9" w:rsidRDefault="007265D3" w:rsidP="00CF1DA9">
      <w:pPr>
        <w:pStyle w:val="a6"/>
        <w:numPr>
          <w:ilvl w:val="0"/>
          <w:numId w:val="15"/>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Raise the membership fee from 2025 (to be suggested to the next Board). Important: the issue of the fee rise has to be handled via the website/STRIPE as well. The next Board should attend to this issue.</w:t>
      </w:r>
    </w:p>
    <w:p w14:paraId="18A2265C" w14:textId="517E824D" w:rsidR="007265D3" w:rsidRPr="00CF1DA9" w:rsidRDefault="007265D3" w:rsidP="00CF1DA9">
      <w:pPr>
        <w:pStyle w:val="a6"/>
        <w:numPr>
          <w:ilvl w:val="0"/>
          <w:numId w:val="15"/>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Make use of the interest from the savings account by transferring it to the SEK account (done from 2024): this is necessary because we have difficulties in filling up the SEK account (from where the bank collects its fees) because many of the Swedish and Nordic members who paid via bank transfer in SEK before switched to STRIPE or EUR payments.  </w:t>
      </w:r>
    </w:p>
    <w:p w14:paraId="1FA657B6" w14:textId="3BFF21C9" w:rsidR="007265D3" w:rsidRPr="00CF1DA9" w:rsidRDefault="007265D3" w:rsidP="00CF1DA9">
      <w:pPr>
        <w:pStyle w:val="a6"/>
        <w:numPr>
          <w:ilvl w:val="0"/>
          <w:numId w:val="15"/>
        </w:numPr>
        <w:spacing w:after="0" w:line="240" w:lineRule="auto"/>
        <w:jc w:val="both"/>
        <w:rPr>
          <w:rFonts w:ascii="Times New Roman" w:hAnsi="Times New Roman" w:cs="Times New Roman"/>
          <w:sz w:val="24"/>
          <w:szCs w:val="24"/>
          <w:lang w:val="en-US"/>
        </w:rPr>
      </w:pPr>
      <w:r w:rsidRPr="00CF1DA9">
        <w:rPr>
          <w:rFonts w:ascii="Times New Roman" w:hAnsi="Times New Roman" w:cs="Times New Roman"/>
          <w:sz w:val="24"/>
          <w:szCs w:val="24"/>
          <w:lang w:val="en-US"/>
        </w:rPr>
        <w:t xml:space="preserve">Websites (ICOS + </w:t>
      </w: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 Stripe: the present Board has not managed to solve the problem of necessary technical updates to the ICOS website. Moreover, these websites are “person linked”, i.e. </w:t>
      </w:r>
      <w:proofErr w:type="spellStart"/>
      <w:r w:rsidRPr="00CF1DA9">
        <w:rPr>
          <w:rFonts w:ascii="Times New Roman" w:hAnsi="Times New Roman" w:cs="Times New Roman"/>
          <w:sz w:val="24"/>
          <w:szCs w:val="24"/>
          <w:lang w:val="en-US"/>
        </w:rPr>
        <w:t>Unni</w:t>
      </w:r>
      <w:proofErr w:type="spellEnd"/>
      <w:r w:rsidRPr="00CF1DA9">
        <w:rPr>
          <w:rFonts w:ascii="Times New Roman" w:hAnsi="Times New Roman" w:cs="Times New Roman"/>
          <w:sz w:val="24"/>
          <w:szCs w:val="24"/>
          <w:lang w:val="en-US"/>
        </w:rPr>
        <w:t xml:space="preserve"> </w:t>
      </w:r>
      <w:proofErr w:type="spellStart"/>
      <w:r w:rsidRPr="00CF1DA9">
        <w:rPr>
          <w:rFonts w:ascii="Times New Roman" w:hAnsi="Times New Roman" w:cs="Times New Roman"/>
          <w:sz w:val="24"/>
          <w:szCs w:val="24"/>
          <w:lang w:val="en-US"/>
        </w:rPr>
        <w:t>Leino</w:t>
      </w:r>
      <w:proofErr w:type="spellEnd"/>
      <w:r w:rsidRPr="00CF1DA9">
        <w:rPr>
          <w:rFonts w:ascii="Times New Roman" w:hAnsi="Times New Roman" w:cs="Times New Roman"/>
          <w:sz w:val="24"/>
          <w:szCs w:val="24"/>
          <w:lang w:val="en-US"/>
        </w:rPr>
        <w:t xml:space="preserve"> pays for the ICOS website (and sometimes forgets to ask for reimbursement as was the case for 2023) while </w:t>
      </w:r>
      <w:proofErr w:type="spellStart"/>
      <w:r w:rsidRPr="00CF1DA9">
        <w:rPr>
          <w:rFonts w:ascii="Times New Roman" w:hAnsi="Times New Roman" w:cs="Times New Roman"/>
          <w:sz w:val="24"/>
          <w:szCs w:val="24"/>
          <w:lang w:val="en-US"/>
        </w:rPr>
        <w:t>Oliviu</w:t>
      </w:r>
      <w:proofErr w:type="spellEnd"/>
      <w:r w:rsidR="00481212">
        <w:rPr>
          <w:rFonts w:ascii="Times New Roman" w:hAnsi="Times New Roman" w:cs="Times New Roman"/>
          <w:sz w:val="24"/>
          <w:szCs w:val="24"/>
          <w:lang w:val="en-US"/>
        </w:rPr>
        <w:t xml:space="preserve"> </w:t>
      </w:r>
      <w:proofErr w:type="spellStart"/>
      <w:r w:rsidR="00481212" w:rsidRPr="00CF415C">
        <w:rPr>
          <w:rFonts w:ascii="Times New Roman" w:eastAsia="Times New Roman" w:hAnsi="Times New Roman" w:cs="Times New Roman"/>
          <w:sz w:val="24"/>
          <w:szCs w:val="24"/>
          <w:lang w:val="en-GB"/>
        </w:rPr>
        <w:t>Felecan</w:t>
      </w:r>
      <w:proofErr w:type="spellEnd"/>
      <w:r w:rsidRPr="00CF1DA9">
        <w:rPr>
          <w:rFonts w:ascii="Times New Roman" w:hAnsi="Times New Roman" w:cs="Times New Roman"/>
          <w:sz w:val="24"/>
          <w:szCs w:val="24"/>
          <w:lang w:val="en-US"/>
        </w:rPr>
        <w:t xml:space="preserve"> pays for the </w:t>
      </w:r>
      <w:proofErr w:type="spellStart"/>
      <w:r w:rsidRPr="00CF1DA9">
        <w:rPr>
          <w:rFonts w:ascii="Times New Roman" w:hAnsi="Times New Roman" w:cs="Times New Roman"/>
          <w:sz w:val="24"/>
          <w:szCs w:val="24"/>
          <w:lang w:val="en-US"/>
        </w:rPr>
        <w:t>Onoma</w:t>
      </w:r>
      <w:proofErr w:type="spellEnd"/>
      <w:r w:rsidRPr="00CF1DA9">
        <w:rPr>
          <w:rFonts w:ascii="Times New Roman" w:hAnsi="Times New Roman" w:cs="Times New Roman"/>
          <w:sz w:val="24"/>
          <w:szCs w:val="24"/>
          <w:lang w:val="en-US"/>
        </w:rPr>
        <w:t xml:space="preserve"> website. At least when it comes to the ICOS website and the STRIPE server, we or the next Board should aim at changing the server to a less expensive one with documentation in English (right now it is in Finnish). </w:t>
      </w:r>
      <w:r w:rsidR="00481212">
        <w:rPr>
          <w:rFonts w:ascii="Times New Roman" w:hAnsi="Times New Roman" w:cs="Times New Roman"/>
          <w:sz w:val="24"/>
          <w:szCs w:val="24"/>
          <w:lang w:val="en-US"/>
        </w:rPr>
        <w:t>W</w:t>
      </w:r>
      <w:r w:rsidRPr="00CF1DA9">
        <w:rPr>
          <w:rFonts w:ascii="Times New Roman" w:hAnsi="Times New Roman" w:cs="Times New Roman"/>
          <w:sz w:val="24"/>
          <w:szCs w:val="24"/>
          <w:lang w:val="en-US"/>
        </w:rPr>
        <w:t xml:space="preserve">e have not succeeded in recruiting anyone to help us out with </w:t>
      </w:r>
      <w:r w:rsidRPr="00CF1DA9">
        <w:rPr>
          <w:rFonts w:ascii="Times New Roman" w:hAnsi="Times New Roman" w:cs="Times New Roman"/>
          <w:sz w:val="24"/>
          <w:szCs w:val="24"/>
          <w:lang w:val="en-US"/>
        </w:rPr>
        <w:lastRenderedPageBreak/>
        <w:t>the websites. As can</w:t>
      </w:r>
      <w:r w:rsidR="00481212">
        <w:rPr>
          <w:rFonts w:ascii="Times New Roman" w:hAnsi="Times New Roman" w:cs="Times New Roman"/>
          <w:sz w:val="24"/>
          <w:szCs w:val="24"/>
          <w:lang w:val="en-US"/>
        </w:rPr>
        <w:t xml:space="preserve"> be</w:t>
      </w:r>
      <w:r w:rsidRPr="00CF1DA9">
        <w:rPr>
          <w:rFonts w:ascii="Times New Roman" w:hAnsi="Times New Roman" w:cs="Times New Roman"/>
          <w:sz w:val="24"/>
          <w:szCs w:val="24"/>
          <w:lang w:val="en-US"/>
        </w:rPr>
        <w:t xml:space="preserve"> see</w:t>
      </w:r>
      <w:r w:rsidR="00481212">
        <w:rPr>
          <w:rFonts w:ascii="Times New Roman" w:hAnsi="Times New Roman" w:cs="Times New Roman"/>
          <w:sz w:val="24"/>
          <w:szCs w:val="24"/>
          <w:lang w:val="en-US"/>
        </w:rPr>
        <w:t>n from the report</w:t>
      </w:r>
      <w:r w:rsidRPr="00CF1DA9">
        <w:rPr>
          <w:rFonts w:ascii="Times New Roman" w:hAnsi="Times New Roman" w:cs="Times New Roman"/>
          <w:sz w:val="24"/>
          <w:szCs w:val="24"/>
          <w:lang w:val="en-US"/>
        </w:rPr>
        <w:t xml:space="preserve"> submitted</w:t>
      </w:r>
      <w:r w:rsidR="00481212">
        <w:rPr>
          <w:rFonts w:ascii="Times New Roman" w:hAnsi="Times New Roman" w:cs="Times New Roman"/>
          <w:sz w:val="24"/>
          <w:szCs w:val="24"/>
          <w:lang w:val="en-US"/>
        </w:rPr>
        <w:t>,</w:t>
      </w:r>
      <w:r w:rsidRPr="00CF1DA9">
        <w:rPr>
          <w:rFonts w:ascii="Times New Roman" w:hAnsi="Times New Roman" w:cs="Times New Roman"/>
          <w:sz w:val="24"/>
          <w:szCs w:val="24"/>
          <w:lang w:val="en-US"/>
        </w:rPr>
        <w:t xml:space="preserve"> we no longer have any “extra money” to spend. We are already spending more than we earn. </w:t>
      </w:r>
    </w:p>
    <w:p w14:paraId="45BFFEB3" w14:textId="77777777" w:rsidR="00481212" w:rsidRDefault="00481212" w:rsidP="00CF1DA9">
      <w:pPr>
        <w:spacing w:after="0" w:line="240" w:lineRule="auto"/>
        <w:jc w:val="both"/>
        <w:rPr>
          <w:rFonts w:ascii="Times New Roman" w:hAnsi="Times New Roman" w:cs="Times New Roman"/>
          <w:sz w:val="24"/>
          <w:szCs w:val="24"/>
          <w:lang w:val="en-US"/>
        </w:rPr>
      </w:pPr>
    </w:p>
    <w:p w14:paraId="31747241" w14:textId="023ACDDA" w:rsidR="007265D3" w:rsidRPr="007265D3" w:rsidRDefault="007265D3" w:rsidP="00CF1DA9">
      <w:pPr>
        <w:spacing w:after="0" w:line="240" w:lineRule="auto"/>
        <w:jc w:val="both"/>
        <w:rPr>
          <w:rFonts w:ascii="Times New Roman" w:hAnsi="Times New Roman" w:cs="Times New Roman"/>
          <w:sz w:val="24"/>
          <w:szCs w:val="24"/>
          <w:lang w:val="en-US"/>
        </w:rPr>
      </w:pPr>
      <w:r w:rsidRPr="007265D3">
        <w:rPr>
          <w:rFonts w:ascii="Times New Roman" w:hAnsi="Times New Roman" w:cs="Times New Roman"/>
          <w:sz w:val="24"/>
          <w:szCs w:val="24"/>
          <w:lang w:val="en-US"/>
        </w:rPr>
        <w:t xml:space="preserve"> Although the balance is </w:t>
      </w:r>
      <w:r w:rsidR="00481212">
        <w:rPr>
          <w:rFonts w:ascii="Times New Roman" w:hAnsi="Times New Roman" w:cs="Times New Roman"/>
          <w:sz w:val="24"/>
          <w:szCs w:val="24"/>
          <w:lang w:val="en-US"/>
        </w:rPr>
        <w:t xml:space="preserve">much better than expected, </w:t>
      </w:r>
      <w:r w:rsidRPr="007265D3">
        <w:rPr>
          <w:rFonts w:ascii="Times New Roman" w:hAnsi="Times New Roman" w:cs="Times New Roman"/>
          <w:sz w:val="24"/>
          <w:szCs w:val="24"/>
          <w:lang w:val="en-US"/>
        </w:rPr>
        <w:t xml:space="preserve">and </w:t>
      </w:r>
      <w:r w:rsidR="00481212">
        <w:rPr>
          <w:rFonts w:ascii="Times New Roman" w:hAnsi="Times New Roman" w:cs="Times New Roman"/>
          <w:sz w:val="24"/>
          <w:szCs w:val="24"/>
          <w:lang w:val="en-US"/>
        </w:rPr>
        <w:t>the organization is performing relatively well in general</w:t>
      </w:r>
      <w:r w:rsidRPr="007265D3">
        <w:rPr>
          <w:rFonts w:ascii="Times New Roman" w:hAnsi="Times New Roman" w:cs="Times New Roman"/>
          <w:sz w:val="24"/>
          <w:szCs w:val="24"/>
          <w:lang w:val="en-US"/>
        </w:rPr>
        <w:t xml:space="preserve">, the next Board should take steps in order to raise the income so that we earn/spend </w:t>
      </w:r>
      <w:r w:rsidR="00481212">
        <w:rPr>
          <w:rFonts w:ascii="Times New Roman" w:hAnsi="Times New Roman" w:cs="Times New Roman"/>
          <w:sz w:val="24"/>
          <w:szCs w:val="24"/>
          <w:lang w:val="en-US"/>
        </w:rPr>
        <w:t>approximately</w:t>
      </w:r>
      <w:r w:rsidRPr="007265D3">
        <w:rPr>
          <w:rFonts w:ascii="Times New Roman" w:hAnsi="Times New Roman" w:cs="Times New Roman"/>
          <w:sz w:val="24"/>
          <w:szCs w:val="24"/>
          <w:lang w:val="en-US"/>
        </w:rPr>
        <w:t xml:space="preserve"> the same amount of money.</w:t>
      </w:r>
    </w:p>
    <w:p w14:paraId="5AB9CE04" w14:textId="77777777" w:rsidR="007265D3" w:rsidRPr="007265D3" w:rsidRDefault="007265D3" w:rsidP="00CF1DA9">
      <w:pPr>
        <w:spacing w:after="0" w:line="240" w:lineRule="auto"/>
        <w:rPr>
          <w:sz w:val="24"/>
          <w:szCs w:val="24"/>
          <w:lang w:val="en-US"/>
        </w:rPr>
      </w:pPr>
    </w:p>
    <w:p w14:paraId="7F937346" w14:textId="55D4064A" w:rsidR="002E0EC7" w:rsidRPr="0030491C" w:rsidRDefault="002E0EC7" w:rsidP="007265D3">
      <w:pPr>
        <w:pStyle w:val="1"/>
        <w:rPr>
          <w:rFonts w:eastAsia="Times New Roman"/>
          <w:lang w:eastAsia="hu-HU"/>
        </w:rPr>
      </w:pPr>
      <w:bookmarkStart w:id="4" w:name="_Toc157103307"/>
      <w:proofErr w:type="spellStart"/>
      <w:r w:rsidRPr="00B47B11">
        <w:t>HumSpatial</w:t>
      </w:r>
      <w:proofErr w:type="spellEnd"/>
      <w:r w:rsidRPr="00B47B11">
        <w:t xml:space="preserve"> project</w:t>
      </w:r>
      <w:bookmarkEnd w:id="4"/>
    </w:p>
    <w:p w14:paraId="2112DCE8" w14:textId="7A4B7400" w:rsidR="0030491C" w:rsidRPr="0030491C" w:rsidRDefault="0030491C" w:rsidP="009D7E0A">
      <w:pPr>
        <w:pStyle w:val="msonormalmrcssattr"/>
        <w:jc w:val="both"/>
        <w:rPr>
          <w:lang w:val="en-GB"/>
        </w:rPr>
      </w:pPr>
      <w:r>
        <w:rPr>
          <w:lang w:val="en-GB" w:eastAsia="en-US"/>
        </w:rPr>
        <w:t xml:space="preserve">AP: In my role as a project leader of the </w:t>
      </w:r>
      <w:proofErr w:type="spellStart"/>
      <w:r>
        <w:rPr>
          <w:lang w:val="en-GB" w:eastAsia="en-US"/>
        </w:rPr>
        <w:t>HumSpatial</w:t>
      </w:r>
      <w:proofErr w:type="spellEnd"/>
      <w:r>
        <w:rPr>
          <w:lang w:val="en-GB" w:eastAsia="en-US"/>
        </w:rPr>
        <w:t xml:space="preserve"> project (under development) I would like to seek ICOS support for an EU application. At the moment, the project is supported by national and international experts on geography, i.e. by </w:t>
      </w:r>
      <w:proofErr w:type="spellStart"/>
      <w:r>
        <w:rPr>
          <w:lang w:val="en-GB" w:eastAsia="en-US"/>
        </w:rPr>
        <w:t>EuroGeographics</w:t>
      </w:r>
      <w:proofErr w:type="spellEnd"/>
      <w:r>
        <w:rPr>
          <w:lang w:val="en-GB" w:eastAsia="en-US"/>
        </w:rPr>
        <w:t xml:space="preserve"> and United Nations Committee of Experts on Global Geospatial Information Management: Europe (UN-GGIM: Europe). However, it is essential for the project to have ICOS support because this Research &amp; Innovation project deals with novel approaches to model spatiotemporal data including place-names. The purposes of the project (phrased as recommendations 1-3 in the publication) can be accessed through this publication: </w:t>
      </w:r>
      <w:r w:rsidR="006645CB">
        <w:fldChar w:fldCharType="begin"/>
      </w:r>
      <w:r w:rsidR="006645CB" w:rsidRPr="003D6580">
        <w:rPr>
          <w:lang w:val="en-US"/>
          <w:rPrChange w:id="5" w:author="Преподаватель" w:date="2024-04-08T16:22:00Z">
            <w:rPr/>
          </w:rPrChange>
        </w:rPr>
        <w:instrText xml:space="preserve"> HYPERLINK "https://urn.kb.se/resolve?urn=urn:nbn:se:uu:diva-510590" \t "_blank" </w:instrText>
      </w:r>
      <w:r w:rsidR="006645CB">
        <w:fldChar w:fldCharType="separate"/>
      </w:r>
      <w:r>
        <w:rPr>
          <w:rStyle w:val="a5"/>
          <w:lang w:val="en-GB" w:eastAsia="en-US"/>
        </w:rPr>
        <w:t>https://urn.kb.se/resolve?urn=urn:nbn:se:uu:diva-510590</w:t>
      </w:r>
      <w:r w:rsidR="006645CB">
        <w:rPr>
          <w:rStyle w:val="a5"/>
          <w:lang w:val="en-GB" w:eastAsia="en-US"/>
        </w:rPr>
        <w:fldChar w:fldCharType="end"/>
      </w:r>
      <w:r>
        <w:rPr>
          <w:lang w:val="en-GB" w:eastAsia="en-US"/>
        </w:rPr>
        <w:t xml:space="preserve"> </w:t>
      </w:r>
      <w:proofErr w:type="gramStart"/>
      <w:r w:rsidR="009D7E0A">
        <w:rPr>
          <w:lang w:val="en-GB" w:eastAsia="en-US"/>
        </w:rPr>
        <w:t>Below</w:t>
      </w:r>
      <w:proofErr w:type="gramEnd"/>
      <w:r w:rsidR="009D7E0A">
        <w:rPr>
          <w:lang w:val="en-GB" w:eastAsia="en-US"/>
        </w:rPr>
        <w:t xml:space="preserve"> is</w:t>
      </w:r>
      <w:r>
        <w:rPr>
          <w:lang w:val="en-GB" w:eastAsia="en-US"/>
        </w:rPr>
        <w:t xml:space="preserve"> the list of the </w:t>
      </w:r>
      <w:proofErr w:type="spellStart"/>
      <w:r>
        <w:rPr>
          <w:lang w:val="en-GB" w:eastAsia="en-US"/>
        </w:rPr>
        <w:t>HumSpatial</w:t>
      </w:r>
      <w:proofErr w:type="spellEnd"/>
      <w:r>
        <w:rPr>
          <w:lang w:val="en-GB" w:eastAsia="en-US"/>
        </w:rPr>
        <w:t xml:space="preserve"> consortium partners.</w:t>
      </w:r>
    </w:p>
    <w:p w14:paraId="102D1110" w14:textId="1A02E98A" w:rsidR="0030491C" w:rsidRDefault="0030491C" w:rsidP="009D7E0A">
      <w:pPr>
        <w:pStyle w:val="msonormalmrcssattr"/>
        <w:jc w:val="both"/>
        <w:rPr>
          <w:lang w:val="en-GB" w:eastAsia="en-US"/>
        </w:rPr>
      </w:pPr>
      <w:r>
        <w:rPr>
          <w:lang w:val="en-GB" w:eastAsia="en-US"/>
        </w:rPr>
        <w:t xml:space="preserve">From the current ICOS Board, </w:t>
      </w:r>
      <w:r w:rsidR="009D7E0A">
        <w:rPr>
          <w:lang w:val="en-GB" w:eastAsia="en-US"/>
        </w:rPr>
        <w:t>there</w:t>
      </w:r>
      <w:r>
        <w:rPr>
          <w:lang w:val="en-GB" w:eastAsia="en-US"/>
        </w:rPr>
        <w:t xml:space="preserve"> are two members involved in the project – </w:t>
      </w:r>
      <w:r w:rsidR="009D7E0A">
        <w:rPr>
          <w:lang w:val="en-GB" w:eastAsia="en-US"/>
        </w:rPr>
        <w:t>FA</w:t>
      </w:r>
      <w:r>
        <w:rPr>
          <w:lang w:val="en-GB" w:eastAsia="en-US"/>
        </w:rPr>
        <w:t xml:space="preserve"> and </w:t>
      </w:r>
      <w:r w:rsidR="009D7E0A">
        <w:rPr>
          <w:lang w:val="en-GB" w:eastAsia="en-US"/>
        </w:rPr>
        <w:t>AP</w:t>
      </w:r>
      <w:r>
        <w:rPr>
          <w:lang w:val="en-GB" w:eastAsia="en-US"/>
        </w:rPr>
        <w:t>. If ICOS grants its support we would need a representative for the Advi</w:t>
      </w:r>
      <w:r w:rsidR="009D7E0A">
        <w:rPr>
          <w:lang w:val="en-GB" w:eastAsia="en-US"/>
        </w:rPr>
        <w:t>sory Board (Peter Jordan?) and a s</w:t>
      </w:r>
      <w:r>
        <w:rPr>
          <w:lang w:val="en-GB" w:eastAsia="en-US"/>
        </w:rPr>
        <w:t xml:space="preserve">hort letter of support. ICOS participation means the project will invite the representative of the ICOS Board to its meetings and distribute information on any activities to the ICOS members – as well as partake in ICOS activities such as Congresses to inform ICOS members about the progress of the project. </w:t>
      </w:r>
    </w:p>
    <w:p w14:paraId="3F1BE9FF" w14:textId="77777777" w:rsidR="00865CE1" w:rsidRDefault="00865CE1" w:rsidP="00865CE1">
      <w:pPr>
        <w:shd w:val="clear" w:color="auto" w:fill="FFFFFF"/>
        <w:spacing w:after="0" w:line="240" w:lineRule="auto"/>
        <w:rPr>
          <w:rFonts w:ascii="Arial" w:eastAsia="Times New Roman" w:hAnsi="Arial" w:cs="Arial"/>
          <w:b/>
          <w:bCs/>
          <w:color w:val="222222"/>
          <w:kern w:val="0"/>
          <w:sz w:val="16"/>
          <w:szCs w:val="16"/>
          <w:lang w:val="en-GB" w:eastAsia="hu-HU"/>
          <w14:ligatures w14:val="none"/>
        </w:rPr>
      </w:pPr>
      <w:r w:rsidRPr="00502D3A">
        <w:rPr>
          <w:rFonts w:ascii="Arial" w:eastAsia="Times New Roman" w:hAnsi="Arial" w:cs="Arial"/>
          <w:b/>
          <w:bCs/>
          <w:color w:val="222222"/>
          <w:kern w:val="0"/>
          <w:sz w:val="16"/>
          <w:szCs w:val="16"/>
          <w:lang w:val="en-GB" w:eastAsia="hu-HU"/>
          <w14:ligatures w14:val="none"/>
        </w:rPr>
        <w:t>Organization name       </w:t>
      </w:r>
      <w:r w:rsidRPr="00A41C6A">
        <w:rPr>
          <w:rFonts w:ascii="Arial" w:eastAsia="Times New Roman" w:hAnsi="Arial" w:cs="Arial"/>
          <w:b/>
          <w:bCs/>
          <w:color w:val="222222"/>
          <w:kern w:val="0"/>
          <w:sz w:val="16"/>
          <w:szCs w:val="16"/>
          <w:lang w:val="en-GB" w:eastAsia="hu-HU"/>
          <w14:ligatures w14:val="none"/>
        </w:rPr>
        <w:tab/>
      </w:r>
      <w:r w:rsidRPr="00502D3A">
        <w:rPr>
          <w:rFonts w:ascii="Arial" w:eastAsia="Times New Roman" w:hAnsi="Arial" w:cs="Arial"/>
          <w:b/>
          <w:bCs/>
          <w:color w:val="222222"/>
          <w:kern w:val="0"/>
          <w:sz w:val="16"/>
          <w:szCs w:val="16"/>
          <w:lang w:val="en-GB" w:eastAsia="hu-HU"/>
          <w14:ligatures w14:val="none"/>
        </w:rPr>
        <w:t>       </w:t>
      </w:r>
      <w:r>
        <w:rPr>
          <w:rFonts w:ascii="Arial" w:eastAsia="Times New Roman" w:hAnsi="Arial" w:cs="Arial"/>
          <w:b/>
          <w:bCs/>
          <w:color w:val="222222"/>
          <w:kern w:val="0"/>
          <w:sz w:val="16"/>
          <w:szCs w:val="16"/>
          <w:lang w:val="en-GB" w:eastAsia="hu-HU"/>
          <w14:ligatures w14:val="none"/>
        </w:rPr>
        <w:tab/>
      </w:r>
      <w:r w:rsidRPr="00502D3A">
        <w:rPr>
          <w:rFonts w:ascii="Arial" w:eastAsia="Times New Roman" w:hAnsi="Arial" w:cs="Arial"/>
          <w:b/>
          <w:bCs/>
          <w:color w:val="222222"/>
          <w:kern w:val="0"/>
          <w:sz w:val="16"/>
          <w:szCs w:val="16"/>
          <w:lang w:val="en-GB" w:eastAsia="hu-HU"/>
          <w14:ligatures w14:val="none"/>
        </w:rPr>
        <w:t xml:space="preserve">    </w:t>
      </w:r>
      <w:r>
        <w:rPr>
          <w:rFonts w:ascii="Arial" w:eastAsia="Times New Roman" w:hAnsi="Arial" w:cs="Arial"/>
          <w:b/>
          <w:bCs/>
          <w:color w:val="222222"/>
          <w:kern w:val="0"/>
          <w:sz w:val="16"/>
          <w:szCs w:val="16"/>
          <w:lang w:val="en-GB" w:eastAsia="hu-HU"/>
          <w14:ligatures w14:val="none"/>
        </w:rPr>
        <w:t xml:space="preserve">   </w:t>
      </w:r>
      <w:r w:rsidRPr="00502D3A">
        <w:rPr>
          <w:rFonts w:ascii="Arial" w:eastAsia="Times New Roman" w:hAnsi="Arial" w:cs="Arial"/>
          <w:b/>
          <w:bCs/>
          <w:color w:val="222222"/>
          <w:kern w:val="0"/>
          <w:sz w:val="16"/>
          <w:szCs w:val="16"/>
          <w:lang w:val="en-GB" w:eastAsia="hu-HU"/>
          <w14:ligatures w14:val="none"/>
        </w:rPr>
        <w:t xml:space="preserve">Short name     </w:t>
      </w:r>
      <w:r>
        <w:rPr>
          <w:rFonts w:ascii="Arial" w:eastAsia="Times New Roman" w:hAnsi="Arial" w:cs="Arial"/>
          <w:b/>
          <w:bCs/>
          <w:color w:val="222222"/>
          <w:kern w:val="0"/>
          <w:sz w:val="16"/>
          <w:szCs w:val="16"/>
          <w:lang w:val="en-GB" w:eastAsia="hu-HU"/>
          <w14:ligatures w14:val="none"/>
        </w:rPr>
        <w:tab/>
      </w:r>
      <w:r>
        <w:rPr>
          <w:rFonts w:ascii="Arial" w:eastAsia="Times New Roman" w:hAnsi="Arial" w:cs="Arial"/>
          <w:b/>
          <w:bCs/>
          <w:color w:val="222222"/>
          <w:kern w:val="0"/>
          <w:sz w:val="16"/>
          <w:szCs w:val="16"/>
          <w:lang w:val="en-GB" w:eastAsia="hu-HU"/>
          <w14:ligatures w14:val="none"/>
        </w:rPr>
        <w:tab/>
      </w:r>
      <w:r w:rsidRPr="00502D3A">
        <w:rPr>
          <w:rFonts w:ascii="Arial" w:eastAsia="Times New Roman" w:hAnsi="Arial" w:cs="Arial"/>
          <w:b/>
          <w:bCs/>
          <w:color w:val="222222"/>
          <w:kern w:val="0"/>
          <w:sz w:val="16"/>
          <w:szCs w:val="16"/>
          <w:lang w:val="en-GB" w:eastAsia="hu-HU"/>
          <w14:ligatures w14:val="none"/>
        </w:rPr>
        <w:t>Type</w:t>
      </w:r>
      <w:r>
        <w:rPr>
          <w:rFonts w:ascii="Arial" w:eastAsia="Times New Roman" w:hAnsi="Arial" w:cs="Arial"/>
          <w:b/>
          <w:bCs/>
          <w:color w:val="222222"/>
          <w:kern w:val="0"/>
          <w:sz w:val="16"/>
          <w:szCs w:val="16"/>
          <w:lang w:val="en-GB" w:eastAsia="hu-HU"/>
          <w14:ligatures w14:val="none"/>
        </w:rPr>
        <w:tab/>
      </w:r>
      <w:r>
        <w:rPr>
          <w:rFonts w:ascii="Arial" w:eastAsia="Times New Roman" w:hAnsi="Arial" w:cs="Arial"/>
          <w:b/>
          <w:bCs/>
          <w:color w:val="222222"/>
          <w:kern w:val="0"/>
          <w:sz w:val="16"/>
          <w:szCs w:val="16"/>
          <w:lang w:val="en-GB" w:eastAsia="hu-HU"/>
          <w14:ligatures w14:val="none"/>
        </w:rPr>
        <w:tab/>
      </w:r>
      <w:r>
        <w:rPr>
          <w:rFonts w:ascii="Arial" w:eastAsia="Times New Roman" w:hAnsi="Arial" w:cs="Arial"/>
          <w:b/>
          <w:bCs/>
          <w:color w:val="222222"/>
          <w:kern w:val="0"/>
          <w:sz w:val="16"/>
          <w:szCs w:val="16"/>
          <w:lang w:val="en-GB" w:eastAsia="hu-HU"/>
          <w14:ligatures w14:val="none"/>
        </w:rPr>
        <w:tab/>
      </w:r>
      <w:r>
        <w:rPr>
          <w:rFonts w:ascii="Arial" w:eastAsia="Times New Roman" w:hAnsi="Arial" w:cs="Arial"/>
          <w:b/>
          <w:bCs/>
          <w:color w:val="222222"/>
          <w:kern w:val="0"/>
          <w:sz w:val="16"/>
          <w:szCs w:val="16"/>
          <w:lang w:val="en-GB" w:eastAsia="hu-HU"/>
          <w14:ligatures w14:val="none"/>
        </w:rPr>
        <w:tab/>
      </w:r>
      <w:r>
        <w:rPr>
          <w:rFonts w:ascii="Arial" w:eastAsia="Times New Roman" w:hAnsi="Arial" w:cs="Arial"/>
          <w:b/>
          <w:bCs/>
          <w:color w:val="222222"/>
          <w:kern w:val="0"/>
          <w:sz w:val="16"/>
          <w:szCs w:val="16"/>
          <w:lang w:val="en-GB" w:eastAsia="hu-HU"/>
          <w14:ligatures w14:val="none"/>
        </w:rPr>
        <w:tab/>
      </w:r>
      <w:r w:rsidRPr="00502D3A">
        <w:rPr>
          <w:rFonts w:ascii="Arial" w:eastAsia="Times New Roman" w:hAnsi="Arial" w:cs="Arial"/>
          <w:b/>
          <w:bCs/>
          <w:color w:val="222222"/>
          <w:kern w:val="0"/>
          <w:sz w:val="16"/>
          <w:szCs w:val="16"/>
          <w:lang w:val="en-GB" w:eastAsia="hu-HU"/>
          <w14:ligatures w14:val="none"/>
        </w:rPr>
        <w:t>Country</w:t>
      </w:r>
    </w:p>
    <w:p w14:paraId="2CECAD3C" w14:textId="77777777" w:rsidR="00865CE1" w:rsidRPr="00502D3A" w:rsidRDefault="00865CE1" w:rsidP="00865CE1">
      <w:pPr>
        <w:shd w:val="clear" w:color="auto" w:fill="FFFFFF"/>
        <w:spacing w:after="0" w:line="240" w:lineRule="auto"/>
        <w:ind w:left="3540" w:firstLine="708"/>
        <w:rPr>
          <w:rFonts w:ascii="Arial" w:eastAsia="Times New Roman" w:hAnsi="Arial" w:cs="Arial"/>
          <w:color w:val="222222"/>
          <w:kern w:val="0"/>
          <w:sz w:val="16"/>
          <w:szCs w:val="16"/>
          <w:lang w:eastAsia="hu-HU"/>
          <w14:ligatures w14:val="none"/>
        </w:rPr>
      </w:pPr>
      <w:r w:rsidRPr="00502D3A">
        <w:rPr>
          <w:rFonts w:ascii="Arial" w:eastAsia="Times New Roman" w:hAnsi="Arial" w:cs="Arial"/>
          <w:b/>
          <w:bCs/>
          <w:color w:val="222222"/>
          <w:kern w:val="0"/>
          <w:sz w:val="16"/>
          <w:szCs w:val="16"/>
          <w:lang w:val="en-GB" w:eastAsia="hu-HU"/>
          <w14:ligatures w14:val="none"/>
        </w:rPr>
        <w:t xml:space="preserve"> </w:t>
      </w:r>
      <w:r w:rsidRPr="00502D3A">
        <w:rPr>
          <w:rFonts w:ascii="Arial" w:eastAsia="Times New Roman" w:hAnsi="Arial" w:cs="Arial"/>
          <w:color w:val="222222"/>
          <w:kern w:val="0"/>
          <w:sz w:val="14"/>
          <w:szCs w:val="14"/>
          <w:lang w:val="en-GB" w:eastAsia="hu-HU"/>
          <w14:ligatures w14:val="none"/>
        </w:rPr>
        <w:t xml:space="preserve">(U=research </w:t>
      </w:r>
      <w:proofErr w:type="spellStart"/>
      <w:r w:rsidRPr="00502D3A">
        <w:rPr>
          <w:rFonts w:ascii="Arial" w:eastAsia="Times New Roman" w:hAnsi="Arial" w:cs="Arial"/>
          <w:color w:val="222222"/>
          <w:kern w:val="0"/>
          <w:sz w:val="14"/>
          <w:szCs w:val="14"/>
          <w:lang w:val="en-GB" w:eastAsia="hu-HU"/>
          <w14:ligatures w14:val="none"/>
        </w:rPr>
        <w:t>uni</w:t>
      </w:r>
      <w:proofErr w:type="spellEnd"/>
      <w:r w:rsidRPr="00502D3A">
        <w:rPr>
          <w:rFonts w:ascii="Arial" w:eastAsia="Times New Roman" w:hAnsi="Arial" w:cs="Arial"/>
          <w:color w:val="222222"/>
          <w:kern w:val="0"/>
          <w:sz w:val="14"/>
          <w:szCs w:val="14"/>
          <w:lang w:val="en-GB" w:eastAsia="hu-HU"/>
          <w14:ligatures w14:val="none"/>
        </w:rPr>
        <w:t>, I=research institute, A=industry</w:t>
      </w:r>
      <w:r w:rsidRPr="00A41C6A">
        <w:rPr>
          <w:rFonts w:ascii="Arial" w:eastAsia="Times New Roman" w:hAnsi="Arial" w:cs="Arial"/>
          <w:color w:val="222222"/>
          <w:kern w:val="0"/>
          <w:sz w:val="14"/>
          <w:szCs w:val="14"/>
          <w:lang w:val="en-GB" w:eastAsia="hu-HU"/>
          <w14:ligatures w14:val="none"/>
        </w:rPr>
        <w:t>-</w:t>
      </w:r>
      <w:r w:rsidRPr="00502D3A">
        <w:rPr>
          <w:rFonts w:ascii="Arial" w:eastAsia="Times New Roman" w:hAnsi="Arial" w:cs="Arial"/>
          <w:color w:val="222222"/>
          <w:kern w:val="0"/>
          <w:sz w:val="14"/>
          <w:szCs w:val="14"/>
          <w:lang w:val="en-GB" w:eastAsia="hu-HU"/>
          <w14:ligatures w14:val="none"/>
        </w:rPr>
        <w:t xml:space="preserve">led association)      </w:t>
      </w:r>
    </w:p>
    <w:p w14:paraId="0EBEA939"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Uppsala University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UU                </w:t>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U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Sweden</w:t>
      </w:r>
    </w:p>
    <w:p w14:paraId="436E9BB1"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 xml:space="preserve">Open Geospatial Consortium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OGC              </w:t>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A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Belgium</w:t>
      </w:r>
    </w:p>
    <w:p w14:paraId="0557A0AF"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spacing w:val="-6"/>
          <w:kern w:val="0"/>
          <w:sz w:val="16"/>
          <w:szCs w:val="16"/>
          <w:lang w:val="en-GB" w:eastAsia="hu-HU"/>
          <w14:ligatures w14:val="none"/>
        </w:rPr>
        <w:t>International Information Centre for Terminolog</w:t>
      </w:r>
      <w:r w:rsidRPr="00A41C6A">
        <w:rPr>
          <w:rFonts w:ascii="Arial" w:eastAsia="Times New Roman" w:hAnsi="Arial" w:cs="Arial"/>
          <w:color w:val="222222"/>
          <w:spacing w:val="-6"/>
          <w:kern w:val="0"/>
          <w:sz w:val="16"/>
          <w:szCs w:val="16"/>
          <w:lang w:val="en-GB" w:eastAsia="hu-HU"/>
          <w14:ligatures w14:val="none"/>
        </w:rPr>
        <w:t>y</w:t>
      </w:r>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proofErr w:type="spellStart"/>
      <w:r w:rsidRPr="00502D3A">
        <w:rPr>
          <w:rFonts w:ascii="Arial" w:eastAsia="Times New Roman" w:hAnsi="Arial" w:cs="Arial"/>
          <w:color w:val="222222"/>
          <w:kern w:val="0"/>
          <w:sz w:val="16"/>
          <w:szCs w:val="16"/>
          <w:lang w:val="en-GB" w:eastAsia="hu-HU"/>
          <w14:ligatures w14:val="none"/>
        </w:rPr>
        <w:t>Infoterm</w:t>
      </w:r>
      <w:proofErr w:type="spellEnd"/>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xml:space="preserve">    </w:t>
      </w:r>
      <w:proofErr w:type="gramStart"/>
      <w:r w:rsidRPr="00502D3A">
        <w:rPr>
          <w:rFonts w:ascii="Arial" w:eastAsia="Times New Roman" w:hAnsi="Arial" w:cs="Arial"/>
          <w:color w:val="222222"/>
          <w:kern w:val="0"/>
          <w:sz w:val="16"/>
          <w:szCs w:val="16"/>
          <w:lang w:val="en-GB" w:eastAsia="hu-HU"/>
          <w14:ligatures w14:val="none"/>
        </w:rPr>
        <w:t>A</w:t>
      </w:r>
      <w:proofErr w:type="gramEnd"/>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Austria</w:t>
      </w:r>
    </w:p>
    <w:p w14:paraId="0DBC02B7"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King's College London          </w:t>
      </w:r>
      <w:r>
        <w:rPr>
          <w:rFonts w:ascii="Arial" w:eastAsia="Times New Roman" w:hAnsi="Arial" w:cs="Arial"/>
          <w:color w:val="222222"/>
          <w:kern w:val="0"/>
          <w:sz w:val="16"/>
          <w:szCs w:val="16"/>
          <w:lang w:val="en-GB" w:eastAsia="hu-HU"/>
          <w14:ligatures w14:val="none"/>
        </w:rPr>
        <w:tab/>
        <w:t xml:space="preserve">               </w:t>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KCL                    </w:t>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U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UK</w:t>
      </w:r>
    </w:p>
    <w:p w14:paraId="00C0CF3F"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University of Helsinki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UH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    U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Finland</w:t>
      </w:r>
    </w:p>
    <w:p w14:paraId="7FDB502A"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Institute of the Estonian Language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EKI                    </w:t>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 xml:space="preserve"> 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Estonia</w:t>
      </w:r>
    </w:p>
    <w:p w14:paraId="1B9F68E0"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spacing w:val="-10"/>
          <w:kern w:val="0"/>
          <w:sz w:val="16"/>
          <w:szCs w:val="16"/>
          <w:lang w:val="en-GB" w:eastAsia="hu-HU"/>
          <w14:ligatures w14:val="none"/>
        </w:rPr>
        <w:t>Digital Research Infrastructure for the Arts and Humanities</w:t>
      </w:r>
      <w:r>
        <w:rPr>
          <w:rFonts w:ascii="Arial" w:eastAsia="Times New Roman" w:hAnsi="Arial" w:cs="Arial"/>
          <w:color w:val="222222"/>
          <w:spacing w:val="-14"/>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DARIAH  </w:t>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 xml:space="preserve"> 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France</w:t>
      </w:r>
    </w:p>
    <w:p w14:paraId="4D8723EE"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kern w:val="0"/>
          <w:sz w:val="16"/>
          <w:szCs w:val="16"/>
          <w:lang w:val="en-GB" w:eastAsia="hu-HU"/>
          <w14:ligatures w14:val="none"/>
        </w:rPr>
        <w:t xml:space="preserve">University of Bergen                </w:t>
      </w:r>
      <w:r>
        <w:rPr>
          <w:rFonts w:ascii="Arial" w:eastAsia="Times New Roman" w:hAnsi="Arial" w:cs="Arial"/>
          <w:color w:val="222222"/>
          <w:kern w:val="0"/>
          <w:sz w:val="16"/>
          <w:szCs w:val="16"/>
          <w:lang w:val="en-GB" w:eastAsia="hu-HU"/>
          <w14:ligatures w14:val="none"/>
        </w:rPr>
        <w:tab/>
        <w:t xml:space="preserve">               </w:t>
      </w:r>
      <w:proofErr w:type="spellStart"/>
      <w:r w:rsidRPr="00502D3A">
        <w:rPr>
          <w:rFonts w:ascii="Arial" w:eastAsia="Times New Roman" w:hAnsi="Arial" w:cs="Arial"/>
          <w:color w:val="222222"/>
          <w:kern w:val="0"/>
          <w:sz w:val="16"/>
          <w:szCs w:val="16"/>
          <w:lang w:val="en-GB" w:eastAsia="hu-HU"/>
          <w14:ligatures w14:val="none"/>
        </w:rPr>
        <w:t>UiB</w:t>
      </w:r>
      <w:proofErr w:type="spellEnd"/>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 xml:space="preserve">U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Norway</w:t>
      </w:r>
    </w:p>
    <w:p w14:paraId="547A3109" w14:textId="77777777" w:rsidR="00865CE1" w:rsidRPr="00A41C6A" w:rsidRDefault="00865CE1" w:rsidP="00865CE1">
      <w:pPr>
        <w:shd w:val="clear" w:color="auto" w:fill="FFFFFF"/>
        <w:spacing w:after="0" w:line="240" w:lineRule="auto"/>
        <w:rPr>
          <w:rFonts w:ascii="Arial" w:eastAsia="Times New Roman" w:hAnsi="Arial" w:cs="Arial"/>
          <w:color w:val="222222"/>
          <w:spacing w:val="-8"/>
          <w:kern w:val="0"/>
          <w:sz w:val="16"/>
          <w:szCs w:val="16"/>
          <w:lang w:val="en-GB" w:eastAsia="hu-HU"/>
          <w14:ligatures w14:val="none"/>
        </w:rPr>
      </w:pPr>
      <w:r w:rsidRPr="00502D3A">
        <w:rPr>
          <w:rFonts w:ascii="Arial" w:eastAsia="Times New Roman" w:hAnsi="Arial" w:cs="Arial"/>
          <w:color w:val="222222"/>
          <w:spacing w:val="-8"/>
          <w:kern w:val="0"/>
          <w:sz w:val="16"/>
          <w:szCs w:val="16"/>
          <w:lang w:val="en-GB" w:eastAsia="hu-HU"/>
          <w14:ligatures w14:val="none"/>
        </w:rPr>
        <w:t>Austrian Academy of Sciences (Austrian Centre for</w:t>
      </w:r>
      <w:r w:rsidRPr="00A41C6A">
        <w:rPr>
          <w:rFonts w:ascii="Arial" w:eastAsia="Times New Roman" w:hAnsi="Arial" w:cs="Arial"/>
          <w:color w:val="222222"/>
          <w:spacing w:val="-8"/>
          <w:kern w:val="0"/>
          <w:sz w:val="16"/>
          <w:szCs w:val="16"/>
          <w:lang w:val="en-GB" w:eastAsia="hu-HU"/>
          <w14:ligatures w14:val="none"/>
        </w:rPr>
        <w:t xml:space="preserve"> </w:t>
      </w:r>
      <w:r w:rsidRPr="00502D3A">
        <w:rPr>
          <w:rFonts w:ascii="Arial" w:eastAsia="Times New Roman" w:hAnsi="Arial" w:cs="Arial"/>
          <w:color w:val="222222"/>
          <w:spacing w:val="-8"/>
          <w:kern w:val="0"/>
          <w:sz w:val="16"/>
          <w:szCs w:val="16"/>
          <w:lang w:val="en-GB" w:eastAsia="hu-HU"/>
          <w14:ligatures w14:val="none"/>
        </w:rPr>
        <w:t xml:space="preserve">Digital </w:t>
      </w:r>
    </w:p>
    <w:p w14:paraId="6EB7FC5C"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spacing w:val="-14"/>
          <w:kern w:val="0"/>
          <w:sz w:val="16"/>
          <w:szCs w:val="16"/>
          <w:lang w:val="en-GB" w:eastAsia="hu-HU"/>
          <w14:ligatures w14:val="none"/>
        </w:rPr>
        <w:t xml:space="preserve">Humanities and Cultural </w:t>
      </w:r>
      <w:proofErr w:type="spellStart"/>
      <w:r w:rsidRPr="00502D3A">
        <w:rPr>
          <w:rFonts w:ascii="Arial" w:eastAsia="Times New Roman" w:hAnsi="Arial" w:cs="Arial"/>
          <w:color w:val="222222"/>
          <w:spacing w:val="-14"/>
          <w:kern w:val="0"/>
          <w:sz w:val="16"/>
          <w:szCs w:val="16"/>
          <w:lang w:val="en-GB" w:eastAsia="hu-HU"/>
          <w14:ligatures w14:val="none"/>
        </w:rPr>
        <w:t>Heritage&amp;Institute</w:t>
      </w:r>
      <w:proofErr w:type="spellEnd"/>
      <w:r w:rsidRPr="00502D3A">
        <w:rPr>
          <w:rFonts w:ascii="Arial" w:eastAsia="Times New Roman" w:hAnsi="Arial" w:cs="Arial"/>
          <w:color w:val="222222"/>
          <w:spacing w:val="-14"/>
          <w:kern w:val="0"/>
          <w:sz w:val="16"/>
          <w:szCs w:val="16"/>
          <w:lang w:val="en-GB" w:eastAsia="hu-HU"/>
          <w14:ligatures w14:val="none"/>
        </w:rPr>
        <w:t xml:space="preserve"> for Medieval Studies)</w:t>
      </w:r>
      <w:proofErr w:type="gramStart"/>
      <w:r w:rsidRPr="00502D3A">
        <w:rPr>
          <w:rFonts w:ascii="Arial" w:eastAsia="Times New Roman" w:hAnsi="Arial" w:cs="Arial"/>
          <w:color w:val="222222"/>
          <w:kern w:val="0"/>
          <w:sz w:val="16"/>
          <w:szCs w:val="16"/>
          <w:lang w:val="en-GB" w:eastAsia="hu-HU"/>
          <w14:ligatures w14:val="none"/>
        </w:rPr>
        <w:t>  ÖAW</w:t>
      </w:r>
      <w:proofErr w:type="gramEnd"/>
      <w:r w:rsidRPr="00502D3A">
        <w:rPr>
          <w:rFonts w:ascii="Arial" w:eastAsia="Times New Roman" w:hAnsi="Arial" w:cs="Arial"/>
          <w:color w:val="222222"/>
          <w:kern w:val="0"/>
          <w:sz w:val="16"/>
          <w:szCs w:val="16"/>
          <w:lang w:val="en-GB" w:eastAsia="hu-HU"/>
          <w14:ligatures w14:val="none"/>
        </w:rPr>
        <w:t>               </w:t>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 xml:space="preserve"> 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Austria</w:t>
      </w:r>
    </w:p>
    <w:p w14:paraId="23594A50"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spacing w:val="-10"/>
          <w:kern w:val="0"/>
          <w:sz w:val="16"/>
          <w:szCs w:val="16"/>
          <w:lang w:val="en-GB" w:eastAsia="hu-HU"/>
          <w14:ligatures w14:val="none"/>
        </w:rPr>
        <w:t>Institute of History of the Polish Academy of Sciences   </w:t>
      </w:r>
      <w:r>
        <w:rPr>
          <w:rFonts w:ascii="Arial" w:eastAsia="Times New Roman" w:hAnsi="Arial" w:cs="Arial"/>
          <w:color w:val="222222"/>
          <w:spacing w:val="-10"/>
          <w:kern w:val="0"/>
          <w:sz w:val="16"/>
          <w:szCs w:val="16"/>
          <w:lang w:val="en-GB" w:eastAsia="hu-HU"/>
          <w14:ligatures w14:val="none"/>
        </w:rPr>
        <w:t xml:space="preserve">  </w:t>
      </w:r>
      <w:r w:rsidRPr="00502D3A">
        <w:rPr>
          <w:rFonts w:ascii="Arial" w:eastAsia="Times New Roman" w:hAnsi="Arial" w:cs="Arial"/>
          <w:color w:val="222222"/>
          <w:spacing w:val="-10"/>
          <w:kern w:val="0"/>
          <w:sz w:val="16"/>
          <w:szCs w:val="16"/>
          <w:lang w:val="en-GB" w:eastAsia="hu-HU"/>
          <w14:ligatures w14:val="none"/>
        </w:rPr>
        <w:t> </w:t>
      </w:r>
      <w:r w:rsidRPr="00502D3A">
        <w:rPr>
          <w:rFonts w:ascii="Arial" w:eastAsia="Times New Roman" w:hAnsi="Arial" w:cs="Arial"/>
          <w:color w:val="222222"/>
          <w:kern w:val="0"/>
          <w:sz w:val="16"/>
          <w:szCs w:val="16"/>
          <w:lang w:val="en-GB" w:eastAsia="hu-HU"/>
          <w14:ligatures w14:val="none"/>
        </w:rPr>
        <w:t>IHPAN           </w:t>
      </w:r>
      <w:r>
        <w:rPr>
          <w:rFonts w:ascii="Arial" w:eastAsia="Times New Roman" w:hAnsi="Arial" w:cs="Arial"/>
          <w:color w:val="222222"/>
          <w:kern w:val="0"/>
          <w:sz w:val="16"/>
          <w:szCs w:val="16"/>
          <w:lang w:val="en-GB" w:eastAsia="hu-HU"/>
          <w14:ligatures w14:val="none"/>
        </w:rPr>
        <w:tab/>
        <w:t xml:space="preserve">  </w:t>
      </w:r>
      <w:r w:rsidRPr="00502D3A">
        <w:rPr>
          <w:rFonts w:ascii="Arial" w:eastAsia="Times New Roman" w:hAnsi="Arial" w:cs="Arial"/>
          <w:color w:val="222222"/>
          <w:kern w:val="0"/>
          <w:sz w:val="16"/>
          <w:szCs w:val="16"/>
          <w:lang w:val="en-GB" w:eastAsia="hu-HU"/>
          <w14:ligatures w14:val="none"/>
        </w:rPr>
        <w:t xml:space="preserve">   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Poland</w:t>
      </w:r>
    </w:p>
    <w:p w14:paraId="3384A053"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val="en-GB" w:eastAsia="hu-HU"/>
          <w14:ligatures w14:val="none"/>
        </w:rPr>
      </w:pPr>
      <w:r w:rsidRPr="00502D3A">
        <w:rPr>
          <w:rFonts w:ascii="Arial" w:eastAsia="Times New Roman" w:hAnsi="Arial" w:cs="Arial"/>
          <w:color w:val="222222"/>
          <w:spacing w:val="-14"/>
          <w:kern w:val="0"/>
          <w:sz w:val="16"/>
          <w:szCs w:val="16"/>
          <w:lang w:val="en-GB" w:eastAsia="hu-HU"/>
          <w14:ligatures w14:val="none"/>
        </w:rPr>
        <w:t>Institute of the Polish Language of the Polish Academy of Sciences</w:t>
      </w:r>
      <w:proofErr w:type="gramStart"/>
      <w:r w:rsidRPr="00502D3A">
        <w:rPr>
          <w:rFonts w:ascii="Arial" w:eastAsia="Times New Roman" w:hAnsi="Arial" w:cs="Arial"/>
          <w:color w:val="222222"/>
          <w:kern w:val="0"/>
          <w:sz w:val="16"/>
          <w:szCs w:val="16"/>
          <w:lang w:val="en-GB" w:eastAsia="hu-HU"/>
          <w14:ligatures w14:val="none"/>
        </w:rPr>
        <w:t>  IJPPAN</w:t>
      </w:r>
      <w:proofErr w:type="gramEnd"/>
      <w:r w:rsidRPr="00502D3A">
        <w:rPr>
          <w:rFonts w:ascii="Arial" w:eastAsia="Times New Roman" w:hAnsi="Arial" w:cs="Arial"/>
          <w:color w:val="222222"/>
          <w:kern w:val="0"/>
          <w:sz w:val="16"/>
          <w:szCs w:val="16"/>
          <w:lang w:val="en-GB" w:eastAsia="hu-HU"/>
          <w14:ligatures w14:val="none"/>
        </w:rPr>
        <w:t xml:space="preserve">              </w:t>
      </w:r>
      <w:r>
        <w:rPr>
          <w:rFonts w:ascii="Arial" w:eastAsia="Times New Roman" w:hAnsi="Arial" w:cs="Arial"/>
          <w:color w:val="222222"/>
          <w:kern w:val="0"/>
          <w:sz w:val="16"/>
          <w:szCs w:val="16"/>
          <w:lang w:val="en-GB" w:eastAsia="hu-HU"/>
          <w14:ligatures w14:val="none"/>
        </w:rPr>
        <w:t xml:space="preserve"> </w:t>
      </w:r>
      <w:r w:rsidRPr="00502D3A">
        <w:rPr>
          <w:rFonts w:ascii="Arial" w:eastAsia="Times New Roman" w:hAnsi="Arial" w:cs="Arial"/>
          <w:color w:val="222222"/>
          <w:kern w:val="0"/>
          <w:sz w:val="16"/>
          <w:szCs w:val="16"/>
          <w:lang w:val="en-GB" w:eastAsia="hu-HU"/>
          <w14:ligatures w14:val="none"/>
        </w:rPr>
        <w:t>I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Poland</w:t>
      </w:r>
    </w:p>
    <w:p w14:paraId="02077203" w14:textId="77777777" w:rsidR="00865CE1" w:rsidRPr="00502D3A" w:rsidRDefault="00865CE1" w:rsidP="00865CE1">
      <w:pPr>
        <w:shd w:val="clear" w:color="auto" w:fill="FFFFFF"/>
        <w:spacing w:after="0" w:line="240" w:lineRule="auto"/>
        <w:rPr>
          <w:rFonts w:ascii="Arial" w:eastAsia="Times New Roman" w:hAnsi="Arial" w:cs="Arial"/>
          <w:color w:val="222222"/>
          <w:kern w:val="0"/>
          <w:sz w:val="16"/>
          <w:szCs w:val="16"/>
          <w:lang w:eastAsia="hu-HU"/>
          <w14:ligatures w14:val="none"/>
        </w:rPr>
      </w:pPr>
      <w:r w:rsidRPr="00502D3A">
        <w:rPr>
          <w:rFonts w:ascii="Arial" w:eastAsia="Times New Roman" w:hAnsi="Arial" w:cs="Arial"/>
          <w:color w:val="222222"/>
          <w:spacing w:val="-10"/>
          <w:kern w:val="0"/>
          <w:sz w:val="16"/>
          <w:szCs w:val="16"/>
          <w:lang w:val="en-GB" w:eastAsia="hu-HU"/>
          <w14:ligatures w14:val="none"/>
        </w:rPr>
        <w:t>University of Iceland (Centre for Digital Humanities and Arts)</w:t>
      </w:r>
      <w:proofErr w:type="gramStart"/>
      <w:r w:rsidRPr="00502D3A">
        <w:rPr>
          <w:rFonts w:ascii="Arial" w:eastAsia="Times New Roman" w:hAnsi="Arial" w:cs="Arial"/>
          <w:color w:val="222222"/>
          <w:kern w:val="0"/>
          <w:sz w:val="16"/>
          <w:szCs w:val="16"/>
          <w:lang w:val="en-GB" w:eastAsia="hu-HU"/>
          <w14:ligatures w14:val="none"/>
        </w:rPr>
        <w:t>  CDHA</w:t>
      </w:r>
      <w:proofErr w:type="gramEnd"/>
      <w:r w:rsidRPr="00502D3A">
        <w:rPr>
          <w:rFonts w:ascii="Arial" w:eastAsia="Times New Roman" w:hAnsi="Arial" w:cs="Arial"/>
          <w:color w:val="222222"/>
          <w:kern w:val="0"/>
          <w:sz w:val="16"/>
          <w:szCs w:val="16"/>
          <w:lang w:val="en-GB" w:eastAsia="hu-HU"/>
          <w14:ligatures w14:val="none"/>
        </w:rPr>
        <w:t>                     U                     </w:t>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Pr>
          <w:rFonts w:ascii="Arial" w:eastAsia="Times New Roman" w:hAnsi="Arial" w:cs="Arial"/>
          <w:color w:val="222222"/>
          <w:kern w:val="0"/>
          <w:sz w:val="16"/>
          <w:szCs w:val="16"/>
          <w:lang w:val="en-GB" w:eastAsia="hu-HU"/>
          <w14:ligatures w14:val="none"/>
        </w:rPr>
        <w:tab/>
      </w:r>
      <w:r w:rsidRPr="00502D3A">
        <w:rPr>
          <w:rFonts w:ascii="Arial" w:eastAsia="Times New Roman" w:hAnsi="Arial" w:cs="Arial"/>
          <w:color w:val="222222"/>
          <w:kern w:val="0"/>
          <w:sz w:val="16"/>
          <w:szCs w:val="16"/>
          <w:lang w:val="en-GB" w:eastAsia="hu-HU"/>
          <w14:ligatures w14:val="none"/>
        </w:rPr>
        <w:t>Iceland</w:t>
      </w:r>
    </w:p>
    <w:p w14:paraId="394792FC" w14:textId="77777777" w:rsidR="009D7E0A" w:rsidRDefault="009D7E0A" w:rsidP="009D7E0A">
      <w:pPr>
        <w:pStyle w:val="msonormalmrcssattr"/>
        <w:spacing w:before="0" w:beforeAutospacing="0" w:after="0" w:afterAutospacing="0"/>
        <w:rPr>
          <w:lang w:val="en-GB" w:eastAsia="en-US"/>
        </w:rPr>
      </w:pPr>
    </w:p>
    <w:p w14:paraId="5B862901" w14:textId="0DD738E3" w:rsidR="009D7E0A" w:rsidRDefault="009D7E0A" w:rsidP="009D7E0A">
      <w:pPr>
        <w:pStyle w:val="msonormalmrcssattr"/>
        <w:spacing w:before="0" w:beforeAutospacing="0" w:after="0" w:afterAutospacing="0"/>
        <w:rPr>
          <w:lang w:val="en-GB" w:eastAsia="en-US"/>
        </w:rPr>
      </w:pPr>
      <w:r>
        <w:rPr>
          <w:lang w:val="en-GB" w:eastAsia="en-US"/>
        </w:rPr>
        <w:t xml:space="preserve">PJ expressed his support for this project. </w:t>
      </w:r>
    </w:p>
    <w:p w14:paraId="14AE17D0" w14:textId="77777777" w:rsidR="009D7E0A" w:rsidRDefault="009D7E0A" w:rsidP="009D7E0A">
      <w:pPr>
        <w:pStyle w:val="msonormalmrcssattr"/>
        <w:spacing w:before="0" w:beforeAutospacing="0" w:after="0" w:afterAutospacing="0"/>
        <w:rPr>
          <w:lang w:val="en-GB" w:eastAsia="en-US"/>
        </w:rPr>
      </w:pPr>
    </w:p>
    <w:p w14:paraId="5FBBA748" w14:textId="408AB274" w:rsidR="009D7E0A" w:rsidRDefault="009D7E0A" w:rsidP="009D7E0A">
      <w:pPr>
        <w:pStyle w:val="msonormalmrcssattr"/>
        <w:spacing w:before="0" w:beforeAutospacing="0" w:after="0" w:afterAutospacing="0"/>
        <w:rPr>
          <w:lang w:val="en-GB" w:eastAsia="en-US"/>
        </w:rPr>
      </w:pPr>
      <w:r>
        <w:rPr>
          <w:lang w:val="en-GB" w:eastAsia="en-US"/>
        </w:rPr>
        <w:t>The initiative was supported by the Board.</w:t>
      </w:r>
    </w:p>
    <w:p w14:paraId="16A14831" w14:textId="77777777" w:rsidR="002E0EC7" w:rsidRPr="00B47B11" w:rsidRDefault="002E0EC7" w:rsidP="00076C4D">
      <w:pPr>
        <w:shd w:val="clear" w:color="auto" w:fill="FFFFFF"/>
        <w:spacing w:after="0" w:line="240" w:lineRule="auto"/>
        <w:ind w:hanging="77"/>
        <w:rPr>
          <w:rFonts w:ascii="Times New Roman" w:eastAsia="Times New Roman" w:hAnsi="Times New Roman" w:cs="Times New Roman"/>
          <w:b/>
          <w:bCs/>
          <w:smallCaps/>
          <w:color w:val="222222"/>
          <w:kern w:val="0"/>
          <w:sz w:val="24"/>
          <w:szCs w:val="24"/>
          <w:lang w:val="en-US" w:eastAsia="hu-HU"/>
          <w14:ligatures w14:val="none"/>
        </w:rPr>
      </w:pPr>
    </w:p>
    <w:p w14:paraId="1CAB888E" w14:textId="00490B5E" w:rsidR="00AC0771" w:rsidRPr="00B47B11" w:rsidRDefault="00AC0771" w:rsidP="009D7E0A">
      <w:pPr>
        <w:pStyle w:val="1"/>
        <w:rPr>
          <w:lang w:eastAsia="hu-HU"/>
        </w:rPr>
      </w:pPr>
      <w:bookmarkStart w:id="6" w:name="_Toc157103308"/>
      <w:r w:rsidRPr="00B47B11">
        <w:rPr>
          <w:lang w:eastAsia="hu-HU"/>
        </w:rPr>
        <w:t xml:space="preserve">ICOS </w:t>
      </w:r>
      <w:r w:rsidR="009D7E0A">
        <w:rPr>
          <w:lang w:eastAsia="hu-HU"/>
        </w:rPr>
        <w:t xml:space="preserve">Congress </w:t>
      </w:r>
      <w:r w:rsidRPr="00B47B11">
        <w:rPr>
          <w:lang w:eastAsia="hu-HU"/>
        </w:rPr>
        <w:t>2024</w:t>
      </w:r>
      <w:bookmarkEnd w:id="6"/>
    </w:p>
    <w:p w14:paraId="620AE7B8" w14:textId="77777777" w:rsidR="00076C4D" w:rsidRDefault="00076C4D" w:rsidP="00076C4D">
      <w:pPr>
        <w:pStyle w:val="a6"/>
        <w:shd w:val="clear" w:color="auto" w:fill="FFFFFF"/>
        <w:spacing w:after="0" w:line="240" w:lineRule="auto"/>
        <w:ind w:left="-207"/>
        <w:rPr>
          <w:rFonts w:ascii="Times New Roman" w:eastAsia="Times New Roman" w:hAnsi="Times New Roman" w:cs="Times New Roman"/>
          <w:b/>
          <w:bCs/>
          <w:color w:val="222222"/>
          <w:kern w:val="0"/>
          <w:sz w:val="24"/>
          <w:szCs w:val="24"/>
          <w:lang w:val="en-US" w:eastAsia="hu-HU"/>
          <w14:ligatures w14:val="none"/>
        </w:rPr>
      </w:pPr>
    </w:p>
    <w:p w14:paraId="5BD44E25" w14:textId="0EE627E1" w:rsidR="0056360B" w:rsidRPr="0056360B" w:rsidRDefault="0056360B" w:rsidP="0056360B">
      <w:pPr>
        <w:pStyle w:val="a6"/>
        <w:shd w:val="clear" w:color="auto" w:fill="FFFFFF"/>
        <w:spacing w:after="0" w:line="240" w:lineRule="auto"/>
        <w:ind w:left="0"/>
        <w:rPr>
          <w:rFonts w:ascii="Times New Roman" w:eastAsia="Times New Roman" w:hAnsi="Times New Roman" w:cs="Times New Roman"/>
          <w:bCs/>
          <w:color w:val="222222"/>
          <w:kern w:val="0"/>
          <w:sz w:val="24"/>
          <w:szCs w:val="24"/>
          <w:lang w:val="en-US" w:eastAsia="hu-HU"/>
          <w14:ligatures w14:val="none"/>
        </w:rPr>
      </w:pPr>
      <w:r w:rsidRPr="0056360B">
        <w:rPr>
          <w:rFonts w:ascii="Times New Roman" w:eastAsia="Times New Roman" w:hAnsi="Times New Roman" w:cs="Times New Roman"/>
          <w:bCs/>
          <w:color w:val="222222"/>
          <w:kern w:val="0"/>
          <w:sz w:val="24"/>
          <w:szCs w:val="24"/>
          <w:lang w:val="en-US" w:eastAsia="hu-HU"/>
          <w14:ligatures w14:val="none"/>
        </w:rPr>
        <w:t>The Organizing Committee’s report is below.</w:t>
      </w:r>
    </w:p>
    <w:p w14:paraId="7E6C9855" w14:textId="77777777" w:rsidR="00865CE1" w:rsidRDefault="00865CE1" w:rsidP="0056360B">
      <w:pPr>
        <w:pStyle w:val="m-1539913587127334138msolistparagraph"/>
        <w:shd w:val="clear" w:color="auto" w:fill="FFFFFF"/>
        <w:spacing w:before="0" w:beforeAutospacing="0" w:after="0" w:afterAutospacing="0"/>
        <w:ind w:left="360"/>
        <w:rPr>
          <w:rFonts w:ascii="Calibri" w:hAnsi="Calibri" w:cs="Calibri"/>
          <w:color w:val="222222"/>
          <w:sz w:val="22"/>
          <w:szCs w:val="22"/>
        </w:rPr>
      </w:pPr>
      <w:r>
        <w:rPr>
          <w:noProof/>
          <w:lang w:val="ru-RU" w:eastAsia="ru-RU"/>
        </w:rPr>
        <w:lastRenderedPageBreak/>
        <w:drawing>
          <wp:inline distT="0" distB="0" distL="0" distR="0" wp14:anchorId="271CDF47" wp14:editId="19AE7DF0">
            <wp:extent cx="5451475" cy="3368040"/>
            <wp:effectExtent l="0" t="0" r="0" b="3810"/>
            <wp:docPr id="1353216554" name="Kép 1" descr="A képen szöveg, képernyőkép, szoftver, Számítógépes ikon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16554" name="Kép 1" descr="A képen szöveg, képernyőkép, szoftver, Számítógépes ikon látható&#10;&#10;Automatikusan generált leírás"/>
                    <pic:cNvPicPr/>
                  </pic:nvPicPr>
                  <pic:blipFill rotWithShape="1">
                    <a:blip r:embed="rId10"/>
                    <a:srcRect l="13095" t="14344" r="20106" b="12287"/>
                    <a:stretch/>
                  </pic:blipFill>
                  <pic:spPr bwMode="auto">
                    <a:xfrm>
                      <a:off x="0" y="0"/>
                      <a:ext cx="5460133" cy="3373389"/>
                    </a:xfrm>
                    <a:prstGeom prst="rect">
                      <a:avLst/>
                    </a:prstGeom>
                    <a:ln>
                      <a:noFill/>
                    </a:ln>
                    <a:extLst>
                      <a:ext uri="{53640926-AAD7-44D8-BBD7-CCE9431645EC}">
                        <a14:shadowObscured xmlns:a14="http://schemas.microsoft.com/office/drawing/2010/main"/>
                      </a:ext>
                    </a:extLst>
                  </pic:spPr>
                </pic:pic>
              </a:graphicData>
            </a:graphic>
          </wp:inline>
        </w:drawing>
      </w:r>
    </w:p>
    <w:p w14:paraId="4F9C9E95" w14:textId="77777777" w:rsidR="00076C4D" w:rsidRDefault="00076C4D" w:rsidP="00076C4D">
      <w:pPr>
        <w:pStyle w:val="m-1539913587127334138msolistparagraph"/>
        <w:shd w:val="clear" w:color="auto" w:fill="FFFFFF"/>
        <w:spacing w:before="0" w:beforeAutospacing="0" w:after="0" w:afterAutospacing="0"/>
        <w:ind w:left="720"/>
        <w:rPr>
          <w:lang w:val="en-US"/>
        </w:rPr>
      </w:pPr>
    </w:p>
    <w:p w14:paraId="070B4124" w14:textId="1B172BE2" w:rsidR="0030491C" w:rsidRPr="0030491C" w:rsidRDefault="0030491C" w:rsidP="0056360B">
      <w:pPr>
        <w:pStyle w:val="m-1539913587127334138msolistparagraph"/>
        <w:shd w:val="clear" w:color="auto" w:fill="FFFFFF"/>
        <w:spacing w:before="0" w:beforeAutospacing="0" w:after="0" w:afterAutospacing="0"/>
        <w:jc w:val="both"/>
        <w:rPr>
          <w:lang w:val="en-US"/>
        </w:rPr>
      </w:pPr>
      <w:r>
        <w:rPr>
          <w:lang w:val="en-US"/>
        </w:rPr>
        <w:t>LH:</w:t>
      </w:r>
      <w:r w:rsidRPr="0030491C">
        <w:rPr>
          <w:lang w:val="en-US"/>
        </w:rPr>
        <w:t xml:space="preserve">  </w:t>
      </w:r>
      <w:r w:rsidR="009D7E0A">
        <w:rPr>
          <w:lang w:val="en-US"/>
        </w:rPr>
        <w:t xml:space="preserve">The </w:t>
      </w:r>
      <w:r w:rsidR="009D7E0A" w:rsidRPr="0056360B">
        <w:rPr>
          <w:b/>
          <w:i/>
          <w:lang w:val="en-US"/>
        </w:rPr>
        <w:t>meeting schedule</w:t>
      </w:r>
      <w:r w:rsidR="009D7E0A">
        <w:rPr>
          <w:lang w:val="en-US"/>
        </w:rPr>
        <w:t xml:space="preserve"> has been drafted, with an </w:t>
      </w:r>
      <w:r w:rsidRPr="0030491C">
        <w:rPr>
          <w:lang w:val="en-US"/>
        </w:rPr>
        <w:t xml:space="preserve">updated congress </w:t>
      </w:r>
      <w:proofErr w:type="spellStart"/>
      <w:r w:rsidRPr="0030491C">
        <w:rPr>
          <w:lang w:val="en-US"/>
        </w:rPr>
        <w:t>programme</w:t>
      </w:r>
      <w:proofErr w:type="spellEnd"/>
      <w:r w:rsidRPr="0030491C">
        <w:rPr>
          <w:lang w:val="en-US"/>
        </w:rPr>
        <w:t xml:space="preserve"> including time slots for the meetings of </w:t>
      </w:r>
      <w:r w:rsidR="009D7E0A">
        <w:rPr>
          <w:lang w:val="en-US"/>
        </w:rPr>
        <w:t xml:space="preserve">the </w:t>
      </w:r>
      <w:r w:rsidRPr="0030491C">
        <w:rPr>
          <w:lang w:val="en-US"/>
        </w:rPr>
        <w:t>working groups</w:t>
      </w:r>
      <w:r w:rsidR="009D7E0A">
        <w:rPr>
          <w:lang w:val="en-US"/>
        </w:rPr>
        <w:t>,</w:t>
      </w:r>
      <w:r w:rsidRPr="0030491C">
        <w:rPr>
          <w:lang w:val="en-US"/>
        </w:rPr>
        <w:t xml:space="preserve"> etc. There might still be some changes, as the exact times for the evening events have not been confirmed yet. The Student Network and Terminology Group meetings a</w:t>
      </w:r>
      <w:r w:rsidR="0056360B">
        <w:rPr>
          <w:lang w:val="en-US"/>
        </w:rPr>
        <w:t>re happening at the same time as it seems th</w:t>
      </w:r>
      <w:r w:rsidRPr="0030491C">
        <w:rPr>
          <w:lang w:val="en-US"/>
        </w:rPr>
        <w:t>at there are no people who are active members of both these groups.</w:t>
      </w:r>
    </w:p>
    <w:p w14:paraId="688CE564" w14:textId="77777777" w:rsidR="009D7E0A" w:rsidRDefault="009D7E0A" w:rsidP="0056360B">
      <w:pPr>
        <w:pStyle w:val="m-1539913587127334138msolistparagraph"/>
        <w:shd w:val="clear" w:color="auto" w:fill="FFFFFF"/>
        <w:spacing w:before="0" w:beforeAutospacing="0" w:after="0" w:afterAutospacing="0"/>
        <w:jc w:val="both"/>
        <w:rPr>
          <w:lang w:val="en-US"/>
        </w:rPr>
      </w:pPr>
    </w:p>
    <w:p w14:paraId="789801FD" w14:textId="5B85F849" w:rsidR="0030491C" w:rsidRPr="0030491C" w:rsidRDefault="0030491C" w:rsidP="0056360B">
      <w:pPr>
        <w:pStyle w:val="m-1539913587127334138msolistparagraph"/>
        <w:shd w:val="clear" w:color="auto" w:fill="FFFFFF"/>
        <w:spacing w:before="0" w:beforeAutospacing="0" w:after="0" w:afterAutospacing="0"/>
        <w:jc w:val="both"/>
        <w:rPr>
          <w:lang w:val="en-US"/>
        </w:rPr>
      </w:pPr>
      <w:r w:rsidRPr="0056360B">
        <w:rPr>
          <w:b/>
          <w:i/>
          <w:lang w:val="en-US"/>
        </w:rPr>
        <w:t>Congress proceedings</w:t>
      </w:r>
      <w:r w:rsidRPr="0030491C">
        <w:rPr>
          <w:lang w:val="en-US"/>
        </w:rPr>
        <w:t xml:space="preserve">. </w:t>
      </w:r>
      <w:r w:rsidR="0056360B">
        <w:rPr>
          <w:lang w:val="en-US"/>
        </w:rPr>
        <w:t>KR</w:t>
      </w:r>
      <w:r w:rsidRPr="0030491C">
        <w:rPr>
          <w:lang w:val="en-US"/>
        </w:rPr>
        <w:t xml:space="preserve"> suggested that the congress proceedings could be published as special issues of the publication series </w:t>
      </w:r>
      <w:proofErr w:type="spellStart"/>
      <w:r w:rsidRPr="0030491C">
        <w:rPr>
          <w:lang w:val="en-US"/>
        </w:rPr>
        <w:t>Onomastica</w:t>
      </w:r>
      <w:proofErr w:type="spellEnd"/>
      <w:r w:rsidRPr="0030491C">
        <w:rPr>
          <w:lang w:val="en-US"/>
        </w:rPr>
        <w:t xml:space="preserve"> </w:t>
      </w:r>
      <w:proofErr w:type="spellStart"/>
      <w:r w:rsidRPr="0030491C">
        <w:rPr>
          <w:lang w:val="en-US"/>
        </w:rPr>
        <w:t>Uralica</w:t>
      </w:r>
      <w:proofErr w:type="spellEnd"/>
      <w:r w:rsidRPr="0030491C">
        <w:rPr>
          <w:lang w:val="en-US"/>
        </w:rPr>
        <w:t>, in a similar fashion as the ICOS 2017 proceedings. The articles would be thematically divided into several volumes, and each of those volumes would have a couple of guest editors. There should also be editors who manage the whole process (recruiting editors, sending the call for articles, dividing the articles into volumes, etc.).</w:t>
      </w:r>
    </w:p>
    <w:p w14:paraId="3D92FF82" w14:textId="77777777" w:rsidR="0056360B" w:rsidRDefault="0056360B" w:rsidP="0056360B">
      <w:pPr>
        <w:pStyle w:val="m-1539913587127334138msolistparagraph"/>
        <w:shd w:val="clear" w:color="auto" w:fill="FFFFFF"/>
        <w:spacing w:before="0" w:beforeAutospacing="0" w:after="0" w:afterAutospacing="0"/>
        <w:jc w:val="both"/>
        <w:rPr>
          <w:lang w:val="en-US"/>
        </w:rPr>
      </w:pPr>
    </w:p>
    <w:p w14:paraId="6A517563" w14:textId="3B44C068" w:rsidR="0030491C" w:rsidRPr="0030491C" w:rsidRDefault="0056360B" w:rsidP="0056360B">
      <w:pPr>
        <w:pStyle w:val="m-1539913587127334138msolistparagraph"/>
        <w:shd w:val="clear" w:color="auto" w:fill="FFFFFF"/>
        <w:spacing w:before="0" w:beforeAutospacing="0" w:after="0" w:afterAutospacing="0"/>
        <w:jc w:val="both"/>
        <w:rPr>
          <w:lang w:val="en-US"/>
        </w:rPr>
      </w:pPr>
      <w:r>
        <w:rPr>
          <w:lang w:val="en-US"/>
        </w:rPr>
        <w:t xml:space="preserve">LH: </w:t>
      </w:r>
      <w:r w:rsidR="0030491C" w:rsidRPr="0030491C">
        <w:rPr>
          <w:lang w:val="en-US"/>
        </w:rPr>
        <w:t xml:space="preserve">For us organizers, this </w:t>
      </w:r>
      <w:r>
        <w:rPr>
          <w:lang w:val="en-US"/>
        </w:rPr>
        <w:t xml:space="preserve">seems to be </w:t>
      </w:r>
      <w:r w:rsidR="0030491C" w:rsidRPr="0030491C">
        <w:rPr>
          <w:lang w:val="en-US"/>
        </w:rPr>
        <w:t xml:space="preserve">a reasonable solution, as the editing workload would be spread </w:t>
      </w:r>
      <w:r>
        <w:rPr>
          <w:lang w:val="en-US"/>
        </w:rPr>
        <w:t>on</w:t>
      </w:r>
      <w:r w:rsidR="0030491C" w:rsidRPr="0030491C">
        <w:rPr>
          <w:lang w:val="en-US"/>
        </w:rPr>
        <w:t xml:space="preserve"> a larger group of people. </w:t>
      </w:r>
      <w:r>
        <w:rPr>
          <w:lang w:val="en-US"/>
        </w:rPr>
        <w:t xml:space="preserve">The </w:t>
      </w:r>
      <w:r w:rsidR="0030491C" w:rsidRPr="0030491C">
        <w:rPr>
          <w:lang w:val="en-US"/>
        </w:rPr>
        <w:t xml:space="preserve">University of Helsinki is a co-publisher of </w:t>
      </w:r>
      <w:proofErr w:type="spellStart"/>
      <w:r w:rsidR="0030491C" w:rsidRPr="0030491C">
        <w:rPr>
          <w:lang w:val="en-US"/>
        </w:rPr>
        <w:t>Onomastica</w:t>
      </w:r>
      <w:proofErr w:type="spellEnd"/>
      <w:r w:rsidR="0030491C" w:rsidRPr="0030491C">
        <w:rPr>
          <w:lang w:val="en-US"/>
        </w:rPr>
        <w:t xml:space="preserve"> </w:t>
      </w:r>
      <w:proofErr w:type="spellStart"/>
      <w:r w:rsidR="0030491C" w:rsidRPr="0030491C">
        <w:rPr>
          <w:lang w:val="en-US"/>
        </w:rPr>
        <w:t>Uralica</w:t>
      </w:r>
      <w:proofErr w:type="spellEnd"/>
      <w:r w:rsidR="0030491C" w:rsidRPr="0030491C">
        <w:rPr>
          <w:lang w:val="en-US"/>
        </w:rPr>
        <w:t xml:space="preserve">, the main publisher being the University of Debrecen. </w:t>
      </w:r>
      <w:proofErr w:type="spellStart"/>
      <w:r w:rsidR="0030491C" w:rsidRPr="0030491C">
        <w:rPr>
          <w:lang w:val="en-US"/>
        </w:rPr>
        <w:t>Onomastica</w:t>
      </w:r>
      <w:proofErr w:type="spellEnd"/>
      <w:r w:rsidR="0030491C" w:rsidRPr="0030491C">
        <w:rPr>
          <w:lang w:val="en-US"/>
        </w:rPr>
        <w:t xml:space="preserve"> </w:t>
      </w:r>
      <w:proofErr w:type="spellStart"/>
      <w:r w:rsidR="0030491C" w:rsidRPr="0030491C">
        <w:rPr>
          <w:lang w:val="en-US"/>
        </w:rPr>
        <w:t>Uralica</w:t>
      </w:r>
      <w:proofErr w:type="spellEnd"/>
      <w:r w:rsidR="0030491C" w:rsidRPr="0030491C">
        <w:rPr>
          <w:lang w:val="en-US"/>
        </w:rPr>
        <w:t xml:space="preserve"> scores relatively well in the Finnish ranking sys</w:t>
      </w:r>
      <w:r>
        <w:rPr>
          <w:lang w:val="en-US"/>
        </w:rPr>
        <w:t>tem of scientific publications</w:t>
      </w:r>
      <w:r w:rsidR="0030491C" w:rsidRPr="0030491C">
        <w:rPr>
          <w:lang w:val="en-US"/>
        </w:rPr>
        <w:t>.</w:t>
      </w:r>
    </w:p>
    <w:p w14:paraId="57962DBF" w14:textId="77777777" w:rsidR="0056360B" w:rsidRDefault="0056360B" w:rsidP="0056360B">
      <w:pPr>
        <w:pStyle w:val="m-1539913587127334138msolistparagraph"/>
        <w:shd w:val="clear" w:color="auto" w:fill="FFFFFF"/>
        <w:spacing w:before="0" w:beforeAutospacing="0" w:after="0" w:afterAutospacing="0"/>
        <w:jc w:val="both"/>
        <w:rPr>
          <w:lang w:val="en-US"/>
        </w:rPr>
      </w:pPr>
    </w:p>
    <w:p w14:paraId="2720D53B" w14:textId="27004763" w:rsidR="0030491C" w:rsidRPr="0030491C" w:rsidRDefault="0030491C" w:rsidP="0056360B">
      <w:pPr>
        <w:pStyle w:val="m-1539913587127334138msolistparagraph"/>
        <w:shd w:val="clear" w:color="auto" w:fill="FFFFFF"/>
        <w:spacing w:before="0" w:beforeAutospacing="0" w:after="0" w:afterAutospacing="0"/>
        <w:jc w:val="both"/>
        <w:rPr>
          <w:lang w:val="en-US"/>
        </w:rPr>
      </w:pPr>
      <w:r w:rsidRPr="0030491C">
        <w:rPr>
          <w:lang w:val="en-US"/>
        </w:rPr>
        <w:t>M</w:t>
      </w:r>
      <w:r w:rsidR="0056360B">
        <w:rPr>
          <w:lang w:val="en-US"/>
        </w:rPr>
        <w:t>SS</w:t>
      </w:r>
      <w:r w:rsidRPr="0030491C">
        <w:rPr>
          <w:lang w:val="en-US"/>
        </w:rPr>
        <w:t xml:space="preserve"> sent </w:t>
      </w:r>
      <w:r w:rsidR="0056360B">
        <w:rPr>
          <w:lang w:val="en-US"/>
        </w:rPr>
        <w:t>in</w:t>
      </w:r>
      <w:r w:rsidRPr="0030491C">
        <w:rPr>
          <w:lang w:val="en-US"/>
        </w:rPr>
        <w:t xml:space="preserve"> a suggestion that the proceedings could be </w:t>
      </w:r>
      <w:r w:rsidR="0056360B" w:rsidRPr="0030491C">
        <w:rPr>
          <w:lang w:val="en-US"/>
        </w:rPr>
        <w:t xml:space="preserve">possibly </w:t>
      </w:r>
      <w:r w:rsidRPr="0030491C">
        <w:rPr>
          <w:lang w:val="en-US"/>
        </w:rPr>
        <w:t>spread into special issues of several different onomastic journals. This idea was worth considering as well. However, the problem might be that those journals have somewhat different scopes, audiences, author instructions, rankings, etc. It might be difficult to the proceedings editors to decide which articles would be placed to which journal, and the article authors would probably have their own preferences as well. Consequently, I would suggest that if such special issues are published after the congress</w:t>
      </w:r>
      <w:r w:rsidR="0056360B">
        <w:rPr>
          <w:lang w:val="en-US"/>
        </w:rPr>
        <w:t>,</w:t>
      </w:r>
      <w:r w:rsidRPr="0030491C">
        <w:rPr>
          <w:lang w:val="en-US"/>
        </w:rPr>
        <w:t xml:space="preserve"> their calls would be arranged independently, without </w:t>
      </w:r>
      <w:r w:rsidR="0056360B">
        <w:rPr>
          <w:lang w:val="en-US"/>
        </w:rPr>
        <w:t>involving the</w:t>
      </w:r>
      <w:r w:rsidRPr="0030491C">
        <w:rPr>
          <w:lang w:val="en-US"/>
        </w:rPr>
        <w:t xml:space="preserve"> organizers.</w:t>
      </w:r>
    </w:p>
    <w:p w14:paraId="50BF740F" w14:textId="77777777" w:rsidR="0056360B" w:rsidRDefault="0056360B" w:rsidP="0056360B">
      <w:pPr>
        <w:pStyle w:val="m-1539913587127334138msolistparagraph"/>
        <w:shd w:val="clear" w:color="auto" w:fill="FFFFFF"/>
        <w:spacing w:before="0" w:beforeAutospacing="0" w:after="0" w:afterAutospacing="0"/>
        <w:jc w:val="both"/>
        <w:rPr>
          <w:lang w:val="en-US"/>
        </w:rPr>
      </w:pPr>
    </w:p>
    <w:p w14:paraId="5BBA2D04" w14:textId="0FC54456" w:rsidR="0030491C" w:rsidRDefault="0056360B" w:rsidP="00247FAE">
      <w:pPr>
        <w:pStyle w:val="m-1539913587127334138msolistparagraph"/>
        <w:pBdr>
          <w:bottom w:val="single" w:sz="4" w:space="1" w:color="auto"/>
        </w:pBdr>
        <w:shd w:val="clear" w:color="auto" w:fill="FFFFFF"/>
        <w:spacing w:before="0" w:beforeAutospacing="0" w:after="0" w:afterAutospacing="0"/>
        <w:jc w:val="both"/>
        <w:rPr>
          <w:lang w:val="en-US"/>
        </w:rPr>
      </w:pPr>
      <w:r>
        <w:rPr>
          <w:lang w:val="en-US"/>
        </w:rPr>
        <w:t>In my previous report, we</w:t>
      </w:r>
      <w:r w:rsidR="0030491C" w:rsidRPr="0030491C">
        <w:rPr>
          <w:lang w:val="en-US"/>
        </w:rPr>
        <w:t xml:space="preserve"> asked about possible financial support from ICOS </w:t>
      </w:r>
      <w:r>
        <w:rPr>
          <w:lang w:val="en-US"/>
        </w:rPr>
        <w:t>for</w:t>
      </w:r>
      <w:r w:rsidR="0030491C" w:rsidRPr="0030491C">
        <w:rPr>
          <w:lang w:val="en-US"/>
        </w:rPr>
        <w:t xml:space="preserve"> the editorial work. </w:t>
      </w:r>
      <w:r>
        <w:rPr>
          <w:lang w:val="en-US"/>
        </w:rPr>
        <w:t xml:space="preserve">In the Board, there </w:t>
      </w:r>
      <w:r w:rsidR="00247FAE">
        <w:rPr>
          <w:lang w:val="en-US"/>
        </w:rPr>
        <w:t>are</w:t>
      </w:r>
      <w:r>
        <w:rPr>
          <w:lang w:val="en-US"/>
        </w:rPr>
        <w:t xml:space="preserve"> doubts </w:t>
      </w:r>
      <w:r w:rsidR="0030491C" w:rsidRPr="0030491C">
        <w:rPr>
          <w:lang w:val="en-US"/>
        </w:rPr>
        <w:t>whether ICOS ha</w:t>
      </w:r>
      <w:r w:rsidR="00247FAE">
        <w:rPr>
          <w:lang w:val="en-US"/>
        </w:rPr>
        <w:t>s enough money for that.</w:t>
      </w:r>
    </w:p>
    <w:p w14:paraId="57C0E9F1" w14:textId="77777777" w:rsidR="00927BA2" w:rsidRDefault="00927BA2" w:rsidP="0056360B">
      <w:pPr>
        <w:pStyle w:val="m-1539913587127334138msolistparagraph"/>
        <w:shd w:val="clear" w:color="auto" w:fill="FFFFFF"/>
        <w:spacing w:before="0" w:beforeAutospacing="0" w:after="0" w:afterAutospacing="0"/>
        <w:jc w:val="both"/>
        <w:rPr>
          <w:lang w:val="en-US"/>
        </w:rPr>
      </w:pPr>
    </w:p>
    <w:p w14:paraId="1DDB56A2" w14:textId="029751F5" w:rsidR="00247FAE" w:rsidRDefault="00247FAE" w:rsidP="0056360B">
      <w:pPr>
        <w:pStyle w:val="m-1539913587127334138msolistparagraph"/>
        <w:shd w:val="clear" w:color="auto" w:fill="FFFFFF"/>
        <w:spacing w:before="0" w:beforeAutospacing="0" w:after="0" w:afterAutospacing="0"/>
        <w:jc w:val="both"/>
        <w:rPr>
          <w:lang w:val="en-US"/>
        </w:rPr>
      </w:pPr>
      <w:r>
        <w:rPr>
          <w:lang w:val="en-US"/>
        </w:rPr>
        <w:t>The report was received by the Board.</w:t>
      </w:r>
    </w:p>
    <w:p w14:paraId="022FD3F6" w14:textId="77777777" w:rsidR="00247FAE" w:rsidRDefault="00247FAE" w:rsidP="0056360B">
      <w:pPr>
        <w:pStyle w:val="m-1539913587127334138msolistparagraph"/>
        <w:shd w:val="clear" w:color="auto" w:fill="FFFFFF"/>
        <w:spacing w:before="0" w:beforeAutospacing="0" w:after="0" w:afterAutospacing="0"/>
        <w:jc w:val="both"/>
        <w:rPr>
          <w:lang w:val="en-US"/>
        </w:rPr>
      </w:pPr>
    </w:p>
    <w:p w14:paraId="173ECD7F" w14:textId="15C6C525" w:rsidR="0024742A" w:rsidRPr="00CA0BFB" w:rsidRDefault="0024742A" w:rsidP="0024742A">
      <w:pPr>
        <w:shd w:val="clear" w:color="auto" w:fill="FFFFFF"/>
        <w:spacing w:after="0" w:line="240" w:lineRule="auto"/>
        <w:jc w:val="both"/>
        <w:rPr>
          <w:rFonts w:ascii="Times New Roman" w:eastAsia="Times New Roman" w:hAnsi="Times New Roman" w:cs="Times New Roman"/>
          <w:kern w:val="0"/>
          <w:sz w:val="24"/>
          <w:lang w:eastAsia="hu-HU"/>
          <w14:ligatures w14:val="none"/>
        </w:rPr>
      </w:pPr>
      <w:r w:rsidRPr="00CA0BFB">
        <w:rPr>
          <w:rFonts w:ascii="Times New Roman" w:eastAsia="Times New Roman" w:hAnsi="Times New Roman" w:cs="Times New Roman"/>
          <w:kern w:val="0"/>
          <w:sz w:val="24"/>
          <w:szCs w:val="24"/>
          <w:lang w:val="en-GB" w:eastAsia="hu-HU"/>
          <w14:ligatures w14:val="none"/>
        </w:rPr>
        <w:lastRenderedPageBreak/>
        <w:t>AP:</w:t>
      </w:r>
      <w:r w:rsidRPr="00CA0BFB">
        <w:rPr>
          <w:rFonts w:ascii="Times New Roman" w:eastAsia="Times New Roman" w:hAnsi="Times New Roman" w:cs="Times New Roman"/>
          <w:kern w:val="0"/>
          <w:sz w:val="24"/>
          <w:szCs w:val="24"/>
          <w:lang w:eastAsia="hu-HU"/>
          <w14:ligatures w14:val="none"/>
        </w:rPr>
        <w:t xml:space="preserve"> </w:t>
      </w:r>
      <w:r w:rsidRPr="00CA0BFB">
        <w:rPr>
          <w:rFonts w:ascii="Times New Roman" w:eastAsia="Times New Roman" w:hAnsi="Times New Roman" w:cs="Times New Roman"/>
          <w:kern w:val="0"/>
          <w:sz w:val="24"/>
          <w:lang w:val="en-GB" w:eastAsia="hu-HU"/>
          <w14:ligatures w14:val="none"/>
        </w:rPr>
        <w:t>The Proceedings editorial work is difficult and, unfortunately, it has always been unpaid by ICOS. The Board should be aware that if we allow support for the editorial team this time, it will create a precedent. We could take a somewhat liberal position to allow that a certain sum within the budget of any Congress can be spent by the editorial committee in any way they like provided it is Congress-related: either printing the proceedings, or supporting the editorial work or any other purpose.</w:t>
      </w:r>
      <w:r w:rsidRPr="00CA0BFB">
        <w:rPr>
          <w:rFonts w:ascii="Times New Roman" w:eastAsia="Times New Roman" w:hAnsi="Times New Roman" w:cs="Times New Roman"/>
          <w:kern w:val="0"/>
          <w:sz w:val="24"/>
          <w:szCs w:val="24"/>
          <w:lang w:eastAsia="hu-HU"/>
          <w14:ligatures w14:val="none"/>
        </w:rPr>
        <w:t xml:space="preserve"> So far, it cannot be definitively said whether</w:t>
      </w:r>
      <w:r w:rsidRPr="00CA0BFB">
        <w:rPr>
          <w:rFonts w:ascii="Times New Roman" w:eastAsia="Times New Roman" w:hAnsi="Times New Roman" w:cs="Times New Roman"/>
          <w:kern w:val="0"/>
          <w:sz w:val="24"/>
          <w:lang w:val="en-GB" w:eastAsia="hu-HU"/>
          <w14:ligatures w14:val="none"/>
        </w:rPr>
        <w:t xml:space="preserve"> ICOS can support the Congress proceedings editorial work. Also, the requested 3 000 EUR would not make a lot of difference for the editorial team as it is little money in terms of wages.</w:t>
      </w:r>
    </w:p>
    <w:p w14:paraId="5F5E349C" w14:textId="77777777" w:rsidR="0024742A" w:rsidRDefault="0024742A" w:rsidP="0056360B">
      <w:pPr>
        <w:pStyle w:val="m-1539913587127334138msolistparagraph"/>
        <w:shd w:val="clear" w:color="auto" w:fill="FFFFFF"/>
        <w:spacing w:before="0" w:beforeAutospacing="0" w:after="0" w:afterAutospacing="0"/>
        <w:jc w:val="both"/>
        <w:rPr>
          <w:lang w:val="en-US"/>
        </w:rPr>
      </w:pPr>
    </w:p>
    <w:p w14:paraId="35495400" w14:textId="22CC6508" w:rsidR="00927BA2" w:rsidRDefault="00927BA2" w:rsidP="0056360B">
      <w:pPr>
        <w:pStyle w:val="m-1539913587127334138msolistparagraph"/>
        <w:shd w:val="clear" w:color="auto" w:fill="FFFFFF"/>
        <w:spacing w:before="0" w:beforeAutospacing="0" w:after="0" w:afterAutospacing="0"/>
        <w:jc w:val="both"/>
        <w:rPr>
          <w:lang w:val="en-US"/>
        </w:rPr>
      </w:pPr>
      <w:r>
        <w:rPr>
          <w:lang w:val="en-US"/>
        </w:rPr>
        <w:t>LH, KR, PJ</w:t>
      </w:r>
      <w:r w:rsidR="00247FAE">
        <w:rPr>
          <w:lang w:val="en-US"/>
        </w:rPr>
        <w:t xml:space="preserve"> all suggested </w:t>
      </w:r>
      <w:r>
        <w:rPr>
          <w:lang w:val="en-US"/>
        </w:rPr>
        <w:t>di</w:t>
      </w:r>
      <w:r w:rsidR="00247FAE">
        <w:rPr>
          <w:lang w:val="en-US"/>
        </w:rPr>
        <w:t>viding</w:t>
      </w:r>
      <w:r>
        <w:rPr>
          <w:lang w:val="en-US"/>
        </w:rPr>
        <w:t xml:space="preserve"> </w:t>
      </w:r>
      <w:r w:rsidR="00247FAE">
        <w:rPr>
          <w:lang w:val="en-US"/>
        </w:rPr>
        <w:t xml:space="preserve">the editorial </w:t>
      </w:r>
      <w:r>
        <w:rPr>
          <w:lang w:val="en-US"/>
        </w:rPr>
        <w:t xml:space="preserve">work among </w:t>
      </w:r>
      <w:r w:rsidR="00247FAE">
        <w:rPr>
          <w:lang w:val="en-US"/>
        </w:rPr>
        <w:t>volunteers and arranging for several volumes, each edited by a different person. The unity of editorship would be maintained by an</w:t>
      </w:r>
      <w:r>
        <w:rPr>
          <w:lang w:val="en-US"/>
        </w:rPr>
        <w:t xml:space="preserve"> umbrella editor,</w:t>
      </w:r>
      <w:r w:rsidR="00247FAE">
        <w:rPr>
          <w:lang w:val="en-US"/>
        </w:rPr>
        <w:t xml:space="preserve"> and </w:t>
      </w:r>
      <w:r>
        <w:rPr>
          <w:lang w:val="en-US"/>
        </w:rPr>
        <w:t>LH volunteered as the umbrella editor</w:t>
      </w:r>
      <w:r w:rsidR="00247FAE">
        <w:rPr>
          <w:lang w:val="en-US"/>
        </w:rPr>
        <w:t>.</w:t>
      </w:r>
    </w:p>
    <w:p w14:paraId="5DD98383" w14:textId="77777777" w:rsidR="0030491C" w:rsidRDefault="0030491C" w:rsidP="0030491C">
      <w:pPr>
        <w:pStyle w:val="m-1539913587127334138msolistparagraph"/>
        <w:shd w:val="clear" w:color="auto" w:fill="FFFFFF"/>
        <w:spacing w:before="0" w:beforeAutospacing="0" w:after="0" w:afterAutospacing="0"/>
        <w:ind w:left="720"/>
        <w:rPr>
          <w:lang w:val="en-US"/>
        </w:rPr>
      </w:pPr>
    </w:p>
    <w:p w14:paraId="0585EAAC" w14:textId="77777777" w:rsidR="0024742A" w:rsidRPr="00B47B11" w:rsidRDefault="0024742A" w:rsidP="0030491C">
      <w:pPr>
        <w:pStyle w:val="m-1539913587127334138msolistparagraph"/>
        <w:shd w:val="clear" w:color="auto" w:fill="FFFFFF"/>
        <w:spacing w:before="0" w:beforeAutospacing="0" w:after="0" w:afterAutospacing="0"/>
        <w:ind w:left="720"/>
        <w:rPr>
          <w:lang w:val="en-US"/>
        </w:rPr>
      </w:pPr>
    </w:p>
    <w:p w14:paraId="77146BA5" w14:textId="7D7363AD" w:rsidR="008F2FC6" w:rsidRPr="00D60D23" w:rsidRDefault="00972FBE" w:rsidP="0024742A">
      <w:pPr>
        <w:pStyle w:val="1"/>
        <w:rPr>
          <w:shd w:val="clear" w:color="auto" w:fill="FFFFFF"/>
        </w:rPr>
      </w:pPr>
      <w:bookmarkStart w:id="7" w:name="_Toc157103309"/>
      <w:r w:rsidRPr="00D60D23">
        <w:t xml:space="preserve">ICOS </w:t>
      </w:r>
      <w:r w:rsidR="0024742A">
        <w:t xml:space="preserve">Congress </w:t>
      </w:r>
      <w:r w:rsidRPr="00D60D23">
        <w:t>2027</w:t>
      </w:r>
      <w:bookmarkEnd w:id="7"/>
      <w:r w:rsidR="00076C4D" w:rsidRPr="00D60D23">
        <w:t xml:space="preserve"> </w:t>
      </w:r>
    </w:p>
    <w:p w14:paraId="0ED306E5" w14:textId="77777777" w:rsidR="0024742A" w:rsidRDefault="0024742A" w:rsidP="00D60D23">
      <w:pPr>
        <w:pStyle w:val="a6"/>
        <w:spacing w:after="0" w:line="240" w:lineRule="auto"/>
        <w:ind w:left="-207"/>
        <w:rPr>
          <w:rFonts w:ascii="Times New Roman" w:hAnsi="Times New Roman" w:cs="Times New Roman"/>
          <w:bCs/>
          <w:kern w:val="0"/>
          <w:sz w:val="24"/>
          <w:szCs w:val="24"/>
        </w:rPr>
      </w:pPr>
    </w:p>
    <w:p w14:paraId="3A89A4EE" w14:textId="6490E8EA" w:rsidR="00E434F3" w:rsidRPr="00E434F3" w:rsidRDefault="0024400D" w:rsidP="0024400D">
      <w:pPr>
        <w:pStyle w:val="a6"/>
        <w:spacing w:after="0" w:line="240" w:lineRule="auto"/>
        <w:ind w:left="-207"/>
        <w:jc w:val="both"/>
        <w:rPr>
          <w:rFonts w:ascii="Times New Roman" w:hAnsi="Times New Roman" w:cs="Times New Roman"/>
          <w:bCs/>
          <w:kern w:val="0"/>
          <w:sz w:val="24"/>
          <w:szCs w:val="24"/>
        </w:rPr>
      </w:pPr>
      <w:r w:rsidRPr="0024400D">
        <w:rPr>
          <w:rFonts w:ascii="Times New Roman" w:hAnsi="Times New Roman" w:cs="Times New Roman"/>
          <w:bCs/>
          <w:sz w:val="24"/>
          <w:szCs w:val="24"/>
        </w:rPr>
        <w:t xml:space="preserve">The </w:t>
      </w:r>
      <w:r>
        <w:rPr>
          <w:rFonts w:ascii="Times New Roman" w:hAnsi="Times New Roman" w:cs="Times New Roman"/>
          <w:bCs/>
          <w:sz w:val="24"/>
          <w:szCs w:val="24"/>
        </w:rPr>
        <w:t xml:space="preserve">Board received from Professor </w:t>
      </w:r>
      <w:r w:rsidRPr="0024400D">
        <w:rPr>
          <w:rFonts w:ascii="Times New Roman" w:hAnsi="Times New Roman" w:cs="Times New Roman"/>
          <w:sz w:val="24"/>
          <w:szCs w:val="24"/>
          <w:shd w:val="clear" w:color="auto" w:fill="FFFFFF"/>
        </w:rPr>
        <w:t>Theo Du Plessis</w:t>
      </w:r>
      <w:r>
        <w:rPr>
          <w:rFonts w:ascii="Times New Roman" w:hAnsi="Times New Roman" w:cs="Times New Roman"/>
          <w:bCs/>
          <w:sz w:val="24"/>
          <w:szCs w:val="24"/>
        </w:rPr>
        <w:t xml:space="preserve"> a proposal to host the ICOS Congress in 2027 in </w:t>
      </w:r>
      <w:r>
        <w:rPr>
          <w:rFonts w:ascii="Times New Roman" w:hAnsi="Times New Roman" w:cs="Times New Roman"/>
          <w:sz w:val="24"/>
          <w:szCs w:val="24"/>
          <w:shd w:val="clear" w:color="auto" w:fill="FFFFFF"/>
        </w:rPr>
        <w:t xml:space="preserve">Bloemfontein, South Africa. </w:t>
      </w:r>
    </w:p>
    <w:p w14:paraId="5391A3F6" w14:textId="77777777" w:rsidR="0024400D" w:rsidRDefault="0024400D" w:rsidP="0024742A">
      <w:pPr>
        <w:pStyle w:val="a6"/>
        <w:spacing w:after="0" w:line="240" w:lineRule="auto"/>
        <w:ind w:left="0" w:firstLine="709"/>
        <w:jc w:val="both"/>
        <w:rPr>
          <w:rFonts w:ascii="Times New Roman" w:hAnsi="Times New Roman" w:cs="Times New Roman"/>
          <w:b/>
          <w:bCs/>
          <w:kern w:val="0"/>
          <w:sz w:val="24"/>
          <w:szCs w:val="24"/>
        </w:rPr>
      </w:pPr>
    </w:p>
    <w:p w14:paraId="0C24A3CD" w14:textId="77777777" w:rsidR="00D60D23" w:rsidRPr="00D60D23" w:rsidRDefault="00D60D23" w:rsidP="0024400D">
      <w:pPr>
        <w:pStyle w:val="a6"/>
        <w:pBdr>
          <w:top w:val="single" w:sz="4" w:space="1" w:color="auto"/>
        </w:pBdr>
        <w:spacing w:after="0" w:line="240" w:lineRule="auto"/>
        <w:ind w:left="0" w:firstLine="709"/>
        <w:jc w:val="center"/>
        <w:rPr>
          <w:rFonts w:ascii="Times New Roman" w:hAnsi="Times New Roman" w:cs="Times New Roman"/>
          <w:kern w:val="0"/>
          <w:sz w:val="24"/>
          <w:szCs w:val="24"/>
        </w:rPr>
      </w:pPr>
      <w:r w:rsidRPr="00D60D23">
        <w:rPr>
          <w:rFonts w:ascii="Times New Roman" w:hAnsi="Times New Roman" w:cs="Times New Roman"/>
          <w:b/>
          <w:bCs/>
          <w:kern w:val="0"/>
          <w:sz w:val="24"/>
          <w:szCs w:val="24"/>
        </w:rPr>
        <w:t>Bid for hosting ICOS 2027</w:t>
      </w:r>
    </w:p>
    <w:p w14:paraId="36F79C52" w14:textId="77777777" w:rsidR="0024400D" w:rsidRDefault="0024400D" w:rsidP="0024742A">
      <w:pPr>
        <w:spacing w:after="0" w:line="240" w:lineRule="auto"/>
        <w:ind w:firstLine="709"/>
        <w:jc w:val="both"/>
        <w:rPr>
          <w:rFonts w:ascii="Times New Roman" w:hAnsi="Times New Roman" w:cs="Times New Roman"/>
          <w:kern w:val="0"/>
          <w:sz w:val="24"/>
          <w:szCs w:val="24"/>
        </w:rPr>
      </w:pPr>
    </w:p>
    <w:p w14:paraId="74ACA8DD"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1) </w:t>
      </w:r>
      <w:r w:rsidRPr="00D60D23">
        <w:rPr>
          <w:rFonts w:ascii="Times New Roman" w:hAnsi="Times New Roman" w:cs="Times New Roman"/>
          <w:kern w:val="0"/>
          <w:sz w:val="24"/>
          <w:szCs w:val="24"/>
          <w:u w:val="single"/>
        </w:rPr>
        <w:t>Name, address and institutional affiliation of the person responsible for the bid</w:t>
      </w:r>
    </w:p>
    <w:p w14:paraId="1ED72BBC"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Hosted by the Departement of South African Sign Language &amp; Deaf Studies, University of the Free State (UFS), Bloemfontein, South Africa. We are awaiting confirmation from the Durban University of Technology (DUT), Durban, South Africa on them joining us as co-host. </w:t>
      </w:r>
    </w:p>
    <w:p w14:paraId="3FB5921B"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Responsible persons: Proff. Theo du Plessis </w:t>
      </w:r>
      <w:r w:rsidR="00CE2428">
        <w:fldChar w:fldCharType="begin"/>
      </w:r>
      <w:r w:rsidR="00CE2428">
        <w:instrText xml:space="preserve"> HYPERLINK "mailto:dplesslt@ufs.ac.za" </w:instrText>
      </w:r>
      <w:r w:rsidR="00CE2428">
        <w:fldChar w:fldCharType="separate"/>
      </w:r>
      <w:r w:rsidRPr="00D60D23">
        <w:rPr>
          <w:rStyle w:val="a5"/>
          <w:rFonts w:ascii="Times New Roman" w:hAnsi="Times New Roman" w:cs="Times New Roman"/>
          <w:kern w:val="0"/>
          <w:sz w:val="24"/>
          <w:szCs w:val="24"/>
        </w:rPr>
        <w:t>dplesslt@ufs.ac.za</w:t>
      </w:r>
      <w:r w:rsidR="00CE2428">
        <w:rPr>
          <w:rStyle w:val="a5"/>
          <w:rFonts w:ascii="Times New Roman" w:hAnsi="Times New Roman" w:cs="Times New Roman"/>
          <w:kern w:val="0"/>
          <w:sz w:val="24"/>
          <w:szCs w:val="24"/>
        </w:rPr>
        <w:fldChar w:fldCharType="end"/>
      </w:r>
      <w:r w:rsidRPr="00D60D23">
        <w:rPr>
          <w:rStyle w:val="a5"/>
          <w:rFonts w:ascii="Times New Roman" w:hAnsi="Times New Roman" w:cs="Times New Roman"/>
          <w:kern w:val="0"/>
          <w:sz w:val="24"/>
          <w:szCs w:val="24"/>
        </w:rPr>
        <w:t>.</w:t>
      </w:r>
      <w:r w:rsidRPr="00D60D23">
        <w:rPr>
          <w:rFonts w:ascii="Times New Roman" w:hAnsi="Times New Roman" w:cs="Times New Roman"/>
          <w:kern w:val="0"/>
          <w:sz w:val="24"/>
          <w:szCs w:val="24"/>
        </w:rPr>
        <w:t xml:space="preserve"> Should DUT join in, Prof Maleshoane Rapeane-Mathonsi </w:t>
      </w:r>
      <w:r w:rsidR="00CE2428">
        <w:fldChar w:fldCharType="begin"/>
      </w:r>
      <w:r w:rsidR="00CE2428">
        <w:instrText xml:space="preserve"> HYPERLINK "mailto:maleshoaner@dut.ac.za" </w:instrText>
      </w:r>
      <w:r w:rsidR="00CE2428">
        <w:fldChar w:fldCharType="separate"/>
      </w:r>
      <w:r w:rsidRPr="00D60D23">
        <w:rPr>
          <w:rStyle w:val="a5"/>
          <w:rFonts w:ascii="Times New Roman" w:hAnsi="Times New Roman" w:cs="Times New Roman"/>
          <w:kern w:val="0"/>
          <w:sz w:val="24"/>
          <w:szCs w:val="24"/>
        </w:rPr>
        <w:t>maleshoaner@dut.ac.za</w:t>
      </w:r>
      <w:r w:rsidR="00CE2428">
        <w:rPr>
          <w:rStyle w:val="a5"/>
          <w:rFonts w:ascii="Times New Roman" w:hAnsi="Times New Roman" w:cs="Times New Roman"/>
          <w:kern w:val="0"/>
          <w:sz w:val="24"/>
          <w:szCs w:val="24"/>
        </w:rPr>
        <w:fldChar w:fldCharType="end"/>
      </w:r>
      <w:r w:rsidRPr="00D60D23">
        <w:rPr>
          <w:rStyle w:val="a5"/>
          <w:rFonts w:ascii="Times New Roman" w:hAnsi="Times New Roman" w:cs="Times New Roman"/>
          <w:color w:val="000000" w:themeColor="text1"/>
          <w:kern w:val="0"/>
          <w:sz w:val="24"/>
          <w:szCs w:val="24"/>
        </w:rPr>
        <w:t xml:space="preserve"> will join as co-host.</w:t>
      </w:r>
    </w:p>
    <w:p w14:paraId="2AD3818D" w14:textId="77777777" w:rsidR="0024400D" w:rsidRDefault="0024400D" w:rsidP="0024742A">
      <w:pPr>
        <w:spacing w:after="0" w:line="240" w:lineRule="auto"/>
        <w:ind w:firstLine="709"/>
        <w:jc w:val="both"/>
        <w:rPr>
          <w:rFonts w:ascii="Times New Roman" w:hAnsi="Times New Roman" w:cs="Times New Roman"/>
          <w:kern w:val="0"/>
          <w:sz w:val="24"/>
          <w:szCs w:val="24"/>
        </w:rPr>
      </w:pPr>
    </w:p>
    <w:p w14:paraId="33B2E23D"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2) </w:t>
      </w:r>
      <w:r w:rsidRPr="00D60D23">
        <w:rPr>
          <w:rFonts w:ascii="Times New Roman" w:hAnsi="Times New Roman" w:cs="Times New Roman"/>
          <w:kern w:val="0"/>
          <w:sz w:val="24"/>
          <w:szCs w:val="24"/>
          <w:u w:val="single"/>
        </w:rPr>
        <w:t>Place in which the Congress is to be held</w:t>
      </w:r>
    </w:p>
    <w:p w14:paraId="709DFC20"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Main Campus of the UFS in Bloemfontein. </w:t>
      </w:r>
    </w:p>
    <w:p w14:paraId="0F1DB7B2" w14:textId="77777777" w:rsidR="0024400D" w:rsidRDefault="0024400D" w:rsidP="0024742A">
      <w:pPr>
        <w:spacing w:after="0" w:line="240" w:lineRule="auto"/>
        <w:ind w:firstLine="709"/>
        <w:jc w:val="both"/>
        <w:rPr>
          <w:rFonts w:ascii="Times New Roman" w:hAnsi="Times New Roman" w:cs="Times New Roman"/>
          <w:kern w:val="0"/>
          <w:sz w:val="24"/>
          <w:szCs w:val="24"/>
        </w:rPr>
      </w:pPr>
    </w:p>
    <w:p w14:paraId="77DE39C7" w14:textId="77777777"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 xml:space="preserve">3) </w:t>
      </w:r>
      <w:r w:rsidRPr="00D60D23">
        <w:rPr>
          <w:rFonts w:ascii="Times New Roman" w:hAnsi="Times New Roman" w:cs="Times New Roman"/>
          <w:kern w:val="0"/>
          <w:sz w:val="24"/>
          <w:szCs w:val="24"/>
          <w:u w:val="single"/>
        </w:rPr>
        <w:t>Period in which the Congress could be held</w:t>
      </w:r>
    </w:p>
    <w:p w14:paraId="235B85B3" w14:textId="29E450AC" w:rsidR="00D60D23" w:rsidRPr="00D60D23" w:rsidRDefault="00D60D23" w:rsidP="0024742A">
      <w:pPr>
        <w:spacing w:after="0" w:line="240" w:lineRule="auto"/>
        <w:ind w:firstLine="709"/>
        <w:jc w:val="both"/>
        <w:rPr>
          <w:rFonts w:ascii="Times New Roman" w:hAnsi="Times New Roman" w:cs="Times New Roman"/>
          <w:kern w:val="0"/>
          <w:sz w:val="24"/>
          <w:szCs w:val="24"/>
        </w:rPr>
      </w:pPr>
      <w:r w:rsidRPr="00D60D23">
        <w:rPr>
          <w:rFonts w:ascii="Times New Roman" w:hAnsi="Times New Roman" w:cs="Times New Roman"/>
          <w:kern w:val="0"/>
          <w:sz w:val="24"/>
          <w:szCs w:val="24"/>
        </w:rPr>
        <w:t>23-27 August 2027</w:t>
      </w:r>
    </w:p>
    <w:p w14:paraId="021CE75B" w14:textId="77777777" w:rsidR="0024400D" w:rsidRDefault="0024400D" w:rsidP="0024742A">
      <w:pPr>
        <w:spacing w:after="0" w:line="240" w:lineRule="auto"/>
        <w:ind w:firstLine="709"/>
        <w:jc w:val="both"/>
        <w:rPr>
          <w:rFonts w:ascii="Times New Roman" w:hAnsi="Times New Roman" w:cs="Times New Roman"/>
          <w:sz w:val="24"/>
          <w:szCs w:val="24"/>
        </w:rPr>
      </w:pPr>
    </w:p>
    <w:p w14:paraId="0924E7FE" w14:textId="77777777" w:rsidR="00D60D23" w:rsidRPr="00D60D23" w:rsidRDefault="00D60D23" w:rsidP="0024742A">
      <w:pPr>
        <w:spacing w:after="0" w:line="240" w:lineRule="auto"/>
        <w:ind w:firstLine="709"/>
        <w:jc w:val="both"/>
        <w:rPr>
          <w:rFonts w:ascii="Times New Roman" w:hAnsi="Times New Roman" w:cs="Times New Roman"/>
          <w:sz w:val="24"/>
          <w:szCs w:val="24"/>
          <w:u w:val="single"/>
        </w:rPr>
      </w:pPr>
      <w:r w:rsidRPr="00D60D23">
        <w:rPr>
          <w:rFonts w:ascii="Times New Roman" w:hAnsi="Times New Roman" w:cs="Times New Roman"/>
          <w:sz w:val="24"/>
          <w:szCs w:val="24"/>
        </w:rPr>
        <w:t xml:space="preserve">4) </w:t>
      </w:r>
      <w:r w:rsidRPr="00D60D23">
        <w:rPr>
          <w:rFonts w:ascii="Times New Roman" w:hAnsi="Times New Roman" w:cs="Times New Roman"/>
          <w:sz w:val="24"/>
          <w:szCs w:val="24"/>
          <w:u w:val="single"/>
        </w:rPr>
        <w:t>Thematic orientation of the Congres</w:t>
      </w:r>
    </w:p>
    <w:p w14:paraId="67E4A515"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Proposed theme: Names and naming in transforming societies</w:t>
      </w:r>
    </w:p>
    <w:p w14:paraId="5434CB5B" w14:textId="77777777" w:rsidR="0024400D" w:rsidRDefault="0024400D" w:rsidP="0024742A">
      <w:pPr>
        <w:spacing w:after="0" w:line="240" w:lineRule="auto"/>
        <w:ind w:firstLine="709"/>
        <w:jc w:val="both"/>
        <w:rPr>
          <w:rFonts w:ascii="Times New Roman" w:hAnsi="Times New Roman" w:cs="Times New Roman"/>
          <w:sz w:val="24"/>
          <w:szCs w:val="24"/>
        </w:rPr>
      </w:pPr>
    </w:p>
    <w:p w14:paraId="499DFE1B"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 xml:space="preserve">5) </w:t>
      </w:r>
      <w:r w:rsidRPr="00D60D23">
        <w:rPr>
          <w:rFonts w:ascii="Times New Roman" w:hAnsi="Times New Roman" w:cs="Times New Roman"/>
          <w:sz w:val="24"/>
          <w:szCs w:val="24"/>
          <w:u w:val="single"/>
        </w:rPr>
        <w:t>Background, motivation and relevance of the bid</w:t>
      </w:r>
    </w:p>
    <w:p w14:paraId="4D2A25BA"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 xml:space="preserve">Hosting an international conference on "Names and Naming in Transforming Societies" holds significant relevance in today's dynamic world for several reasons. </w:t>
      </w:r>
    </w:p>
    <w:p w14:paraId="64F63B31"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On the one hand, names and naming practices are deeply rooted in cultural conventions worldwide. They hold immense significance, reflecting traditions, histories, and societal values. On the other hand, with increased globalization and interconnectedness, societies experience transformations that impact naming conventions. Migration, cultural exchanges, and societal shifts contribute to evolving naming patterns. The world is faced with a whole range of challenges rgarding traditional names and naming practices.</w:t>
      </w:r>
    </w:p>
    <w:p w14:paraId="5549B2D9"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 xml:space="preserve">Exploring how names evolve in transforming societies can shed light on issues of identity, multiculturalism, and inclusivity. Understanding how names change and adapt within evolving linguistic landscapes therefore helps in comprehending social dynamics. At the same time we also need to consider technological advancements, social media, and digital platforms influence naming </w:t>
      </w:r>
      <w:r w:rsidRPr="00D60D23">
        <w:rPr>
          <w:rFonts w:ascii="Times New Roman" w:hAnsi="Times New Roman" w:cs="Times New Roman"/>
          <w:sz w:val="24"/>
          <w:szCs w:val="24"/>
        </w:rPr>
        <w:lastRenderedPageBreak/>
        <w:t>trends. Exploring the impact of technology on naming practices has therefore also become crucial in contemporary society.</w:t>
      </w:r>
    </w:p>
    <w:p w14:paraId="075F05D4"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By examining naming practices, the conference can foster understanding and appreciation of diverse identities and cultural conventions, promoting social cohesion in multicultural societies. Discussions on naming conventions can address issues such as naming laws, personal rights, and cultural sensitivities. The conference can serve as a platform for scholars, linguists, sociologists, and anthropologists to share research findings, exchange ideas, and develop educational resources on names and naming practices.</w:t>
      </w:r>
    </w:p>
    <w:p w14:paraId="636F4512"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 xml:space="preserve">Overall, this conference provides a unique opportunity to delve into the complexities of names and naming in a rapidly changing world. It aims to bridge gaps, celebrate diversity, and contribute to a deeper understanding of the cultural, societal, and linguistic aspects intertwined with names in the 21st cemtury. </w:t>
      </w:r>
    </w:p>
    <w:p w14:paraId="086A4C89" w14:textId="77777777" w:rsidR="0024400D" w:rsidRDefault="0024400D" w:rsidP="0024742A">
      <w:pPr>
        <w:spacing w:after="0" w:line="240" w:lineRule="auto"/>
        <w:ind w:firstLine="709"/>
        <w:jc w:val="both"/>
        <w:rPr>
          <w:rFonts w:ascii="Times New Roman" w:hAnsi="Times New Roman" w:cs="Times New Roman"/>
          <w:sz w:val="24"/>
          <w:szCs w:val="24"/>
        </w:rPr>
      </w:pPr>
    </w:p>
    <w:p w14:paraId="3EB9A013"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6) I</w:t>
      </w:r>
      <w:r w:rsidRPr="00D60D23">
        <w:rPr>
          <w:rFonts w:ascii="Times New Roman" w:hAnsi="Times New Roman" w:cs="Times New Roman"/>
          <w:sz w:val="24"/>
          <w:szCs w:val="24"/>
          <w:u w:val="single"/>
        </w:rPr>
        <w:t>nstitutes, associations engaged in the organization of the Congress</w:t>
      </w:r>
    </w:p>
    <w:p w14:paraId="723EDF40"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We could liaise with the NSSA (</w:t>
      </w:r>
      <w:r w:rsidR="00CE2428">
        <w:fldChar w:fldCharType="begin"/>
      </w:r>
      <w:r w:rsidR="00CE2428">
        <w:instrText xml:space="preserve"> HYPERLINK "http://namessociety.za.org/" </w:instrText>
      </w:r>
      <w:r w:rsidR="00CE2428">
        <w:fldChar w:fldCharType="separate"/>
      </w:r>
      <w:r w:rsidRPr="00D60D23">
        <w:rPr>
          <w:rStyle w:val="a5"/>
          <w:rFonts w:ascii="Times New Roman" w:hAnsi="Times New Roman" w:cs="Times New Roman"/>
          <w:sz w:val="24"/>
          <w:szCs w:val="24"/>
        </w:rPr>
        <w:t>http://namessociety.za.org/</w:t>
      </w:r>
      <w:r w:rsidR="00CE2428">
        <w:rPr>
          <w:rStyle w:val="a5"/>
          <w:rFonts w:ascii="Times New Roman" w:hAnsi="Times New Roman" w:cs="Times New Roman"/>
          <w:sz w:val="24"/>
          <w:szCs w:val="24"/>
        </w:rPr>
        <w:fldChar w:fldCharType="end"/>
      </w:r>
      <w:r w:rsidRPr="00D60D23">
        <w:rPr>
          <w:rFonts w:ascii="Times New Roman" w:hAnsi="Times New Roman" w:cs="Times New Roman"/>
          <w:sz w:val="24"/>
          <w:szCs w:val="24"/>
        </w:rPr>
        <w:t>) to become partner to the Bloemfontien conference.</w:t>
      </w:r>
    </w:p>
    <w:p w14:paraId="7106DB83" w14:textId="77777777" w:rsidR="0024400D" w:rsidRDefault="0024400D" w:rsidP="0024742A">
      <w:pPr>
        <w:spacing w:after="0" w:line="240" w:lineRule="auto"/>
        <w:ind w:firstLine="709"/>
        <w:jc w:val="both"/>
        <w:rPr>
          <w:rFonts w:ascii="Times New Roman" w:hAnsi="Times New Roman" w:cs="Times New Roman"/>
          <w:sz w:val="24"/>
          <w:szCs w:val="24"/>
        </w:rPr>
      </w:pPr>
    </w:p>
    <w:p w14:paraId="71079F18"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 xml:space="preserve">7) </w:t>
      </w:r>
      <w:r w:rsidRPr="00D60D23">
        <w:rPr>
          <w:rFonts w:ascii="Times New Roman" w:hAnsi="Times New Roman" w:cs="Times New Roman"/>
          <w:sz w:val="24"/>
          <w:szCs w:val="24"/>
          <w:u w:val="single"/>
        </w:rPr>
        <w:t>Availiabilty of lecture halls, classrooms, residence rooms etc.</w:t>
      </w:r>
    </w:p>
    <w:p w14:paraId="4C6F5DDE"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The UFS has a policy of not making class room facilities available for conference during the academic term. As the indicated dates fall within our academic term, we have managed to secure adequate suitable venues that are used for classroom purposes.</w:t>
      </w:r>
    </w:p>
    <w:p w14:paraId="2F203630" w14:textId="77777777" w:rsidR="0024400D" w:rsidRDefault="0024400D" w:rsidP="0024742A">
      <w:pPr>
        <w:spacing w:after="0" w:line="240" w:lineRule="auto"/>
        <w:ind w:firstLine="709"/>
        <w:jc w:val="both"/>
        <w:rPr>
          <w:rFonts w:ascii="Times New Roman" w:hAnsi="Times New Roman" w:cs="Times New Roman"/>
          <w:sz w:val="24"/>
          <w:szCs w:val="24"/>
        </w:rPr>
      </w:pPr>
    </w:p>
    <w:p w14:paraId="6770FB1E" w14:textId="77777777" w:rsidR="00D60D23" w:rsidRPr="00D60D23" w:rsidRDefault="00D60D23" w:rsidP="0024742A">
      <w:pPr>
        <w:spacing w:after="0" w:line="240" w:lineRule="auto"/>
        <w:ind w:firstLine="709"/>
        <w:jc w:val="both"/>
        <w:rPr>
          <w:rFonts w:ascii="Times New Roman" w:hAnsi="Times New Roman" w:cs="Times New Roman"/>
          <w:sz w:val="24"/>
          <w:szCs w:val="24"/>
          <w:u w:val="single"/>
        </w:rPr>
      </w:pPr>
      <w:r w:rsidRPr="00D60D23">
        <w:rPr>
          <w:rFonts w:ascii="Times New Roman" w:hAnsi="Times New Roman" w:cs="Times New Roman"/>
          <w:sz w:val="24"/>
          <w:szCs w:val="24"/>
        </w:rPr>
        <w:t xml:space="preserve">8) </w:t>
      </w:r>
      <w:r w:rsidRPr="00D60D23">
        <w:rPr>
          <w:rFonts w:ascii="Times New Roman" w:hAnsi="Times New Roman" w:cs="Times New Roman"/>
          <w:sz w:val="24"/>
          <w:szCs w:val="24"/>
          <w:u w:val="single"/>
        </w:rPr>
        <w:t>Approximate costs for participants (estimated conference fee, travel, food and housing costs, etc.)</w:t>
      </w:r>
    </w:p>
    <w:p w14:paraId="745E9632"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Our estimated conference fees (as per attached budget estimate) are as follows:</w:t>
      </w:r>
    </w:p>
    <w:tbl>
      <w:tblPr>
        <w:tblW w:w="0" w:type="auto"/>
        <w:tblLook w:val="04A0" w:firstRow="1" w:lastRow="0" w:firstColumn="1" w:lastColumn="0" w:noHBand="0" w:noVBand="1"/>
      </w:tblPr>
      <w:tblGrid>
        <w:gridCol w:w="3014"/>
        <w:gridCol w:w="1725"/>
        <w:gridCol w:w="1544"/>
        <w:gridCol w:w="1710"/>
        <w:gridCol w:w="1500"/>
      </w:tblGrid>
      <w:tr w:rsidR="00D60D23" w:rsidRPr="00D60D23" w14:paraId="25C9D2FA" w14:textId="77777777" w:rsidTr="00D955BB">
        <w:trPr>
          <w:trHeight w:val="600"/>
        </w:trPr>
        <w:tc>
          <w:tcPr>
            <w:tcW w:w="0" w:type="auto"/>
            <w:tcBorders>
              <w:top w:val="nil"/>
              <w:left w:val="nil"/>
              <w:bottom w:val="nil"/>
              <w:right w:val="single" w:sz="4" w:space="0" w:color="auto"/>
            </w:tcBorders>
            <w:shd w:val="clear" w:color="auto" w:fill="auto"/>
            <w:noWrap/>
            <w:vAlign w:val="bottom"/>
            <w:hideMark/>
          </w:tcPr>
          <w:p w14:paraId="6BB4F65F" w14:textId="77777777" w:rsidR="00D60D23" w:rsidRPr="00D60D23" w:rsidRDefault="00D60D23" w:rsidP="0024742A">
            <w:pPr>
              <w:spacing w:after="0" w:line="240" w:lineRule="auto"/>
              <w:ind w:firstLine="709"/>
              <w:jc w:val="both"/>
              <w:rPr>
                <w:rFonts w:ascii="Times New Roman" w:eastAsia="Times New Roman" w:hAnsi="Times New Roman" w:cs="Times New Roman"/>
                <w:b/>
                <w:bCs/>
                <w:color w:val="000000"/>
                <w:kern w:val="0"/>
                <w:lang w:eastAsia="af-ZA"/>
                <w14:ligatures w14:val="none"/>
              </w:rPr>
            </w:pPr>
            <w:r w:rsidRPr="00D60D23">
              <w:rPr>
                <w:rFonts w:ascii="Times New Roman" w:eastAsia="Times New Roman" w:hAnsi="Times New Roman" w:cs="Times New Roman"/>
                <w:b/>
                <w:bCs/>
                <w:color w:val="000000"/>
                <w:kern w:val="0"/>
                <w:lang w:eastAsia="af-ZA"/>
                <w14:ligatures w14:val="none"/>
              </w:rPr>
              <w:t>Conference fees</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5C7E3E"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ICOS2027 (subject to sponshorship)</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63E15F"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ICOS2027 (without sponshorship)</w:t>
            </w:r>
          </w:p>
        </w:tc>
      </w:tr>
      <w:tr w:rsidR="00D60D23" w:rsidRPr="00D60D23" w14:paraId="769C0B42" w14:textId="77777777" w:rsidTr="00D955BB">
        <w:trPr>
          <w:trHeight w:val="300"/>
        </w:trPr>
        <w:tc>
          <w:tcPr>
            <w:tcW w:w="0" w:type="auto"/>
            <w:tcBorders>
              <w:top w:val="nil"/>
              <w:left w:val="nil"/>
              <w:bottom w:val="nil"/>
              <w:right w:val="single" w:sz="4" w:space="0" w:color="auto"/>
            </w:tcBorders>
            <w:shd w:val="clear" w:color="auto" w:fill="auto"/>
            <w:noWrap/>
            <w:vAlign w:val="bottom"/>
          </w:tcPr>
          <w:p w14:paraId="4AAF9603" w14:textId="77777777" w:rsidR="00D60D23" w:rsidRPr="00D60D23" w:rsidRDefault="00D60D23" w:rsidP="0024742A">
            <w:pPr>
              <w:spacing w:after="0" w:line="240" w:lineRule="auto"/>
              <w:ind w:firstLine="709"/>
              <w:jc w:val="both"/>
              <w:rPr>
                <w:rFonts w:ascii="Times New Roman" w:eastAsia="Times New Roman" w:hAnsi="Times New Roman" w:cs="Times New Roman"/>
                <w:color w:val="000000"/>
                <w:kern w:val="0"/>
                <w:lang w:eastAsia="af-ZA"/>
                <w14:ligatures w14:val="none"/>
              </w:rPr>
            </w:pPr>
          </w:p>
        </w:tc>
        <w:tc>
          <w:tcPr>
            <w:tcW w:w="0" w:type="auto"/>
            <w:tcBorders>
              <w:top w:val="single" w:sz="4" w:space="0" w:color="auto"/>
              <w:left w:val="single" w:sz="4" w:space="0" w:color="auto"/>
              <w:bottom w:val="single" w:sz="4" w:space="0" w:color="auto"/>
              <w:right w:val="single" w:sz="4" w:space="0" w:color="auto"/>
            </w:tcBorders>
            <w:vAlign w:val="bottom"/>
          </w:tcPr>
          <w:p w14:paraId="4D1ADF16"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ZAR</w:t>
            </w:r>
          </w:p>
        </w:tc>
        <w:tc>
          <w:tcPr>
            <w:tcW w:w="0" w:type="auto"/>
            <w:tcBorders>
              <w:top w:val="single" w:sz="4" w:space="0" w:color="auto"/>
              <w:left w:val="single" w:sz="4" w:space="0" w:color="auto"/>
              <w:bottom w:val="single" w:sz="4" w:space="0" w:color="auto"/>
              <w:right w:val="single" w:sz="4" w:space="0" w:color="auto"/>
            </w:tcBorders>
            <w:vAlign w:val="bottom"/>
          </w:tcPr>
          <w:p w14:paraId="1AED1B59"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Euro</w:t>
            </w:r>
          </w:p>
        </w:tc>
        <w:tc>
          <w:tcPr>
            <w:tcW w:w="0" w:type="auto"/>
            <w:tcBorders>
              <w:top w:val="single" w:sz="4" w:space="0" w:color="auto"/>
              <w:left w:val="single" w:sz="4" w:space="0" w:color="auto"/>
              <w:bottom w:val="single" w:sz="4" w:space="0" w:color="auto"/>
              <w:right w:val="single" w:sz="4" w:space="0" w:color="auto"/>
            </w:tcBorders>
            <w:vAlign w:val="bottom"/>
          </w:tcPr>
          <w:p w14:paraId="153EDC55"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ZAR</w:t>
            </w:r>
          </w:p>
        </w:tc>
        <w:tc>
          <w:tcPr>
            <w:tcW w:w="0" w:type="auto"/>
            <w:tcBorders>
              <w:top w:val="single" w:sz="4" w:space="0" w:color="auto"/>
              <w:left w:val="single" w:sz="4" w:space="0" w:color="auto"/>
              <w:bottom w:val="single" w:sz="4" w:space="0" w:color="auto"/>
              <w:right w:val="single" w:sz="4" w:space="0" w:color="auto"/>
            </w:tcBorders>
            <w:vAlign w:val="bottom"/>
          </w:tcPr>
          <w:p w14:paraId="279768CB"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b/>
                <w:bCs/>
                <w:color w:val="000000"/>
              </w:rPr>
              <w:t>Euro</w:t>
            </w:r>
          </w:p>
        </w:tc>
      </w:tr>
      <w:tr w:rsidR="00D60D23" w:rsidRPr="00D60D23" w14:paraId="4225CE7A" w14:textId="77777777" w:rsidTr="00D955BB">
        <w:trPr>
          <w:trHeight w:val="300"/>
        </w:trPr>
        <w:tc>
          <w:tcPr>
            <w:tcW w:w="0" w:type="auto"/>
            <w:tcBorders>
              <w:top w:val="nil"/>
              <w:left w:val="nil"/>
              <w:bottom w:val="nil"/>
              <w:right w:val="single" w:sz="4" w:space="0" w:color="auto"/>
            </w:tcBorders>
            <w:shd w:val="clear" w:color="auto" w:fill="auto"/>
            <w:noWrap/>
            <w:vAlign w:val="bottom"/>
            <w:hideMark/>
          </w:tcPr>
          <w:p w14:paraId="5B68E92C" w14:textId="77777777" w:rsidR="00D60D23" w:rsidRPr="00D60D23" w:rsidRDefault="00D60D23" w:rsidP="0024742A">
            <w:pPr>
              <w:spacing w:after="0" w:line="240" w:lineRule="auto"/>
              <w:ind w:firstLine="709"/>
              <w:jc w:val="both"/>
              <w:rPr>
                <w:rFonts w:ascii="Times New Roman" w:eastAsia="Times New Roman" w:hAnsi="Times New Roman" w:cs="Times New Roman"/>
                <w:i/>
                <w:iCs/>
                <w:color w:val="000000"/>
                <w:kern w:val="0"/>
                <w:lang w:eastAsia="af-ZA"/>
                <w14:ligatures w14:val="none"/>
              </w:rPr>
            </w:pPr>
            <w:r w:rsidRPr="00D60D23">
              <w:rPr>
                <w:rFonts w:ascii="Times New Roman" w:eastAsia="Times New Roman" w:hAnsi="Times New Roman" w:cs="Times New Roman"/>
                <w:color w:val="000000"/>
                <w:kern w:val="0"/>
                <w:lang w:eastAsia="af-ZA"/>
                <w14:ligatures w14:val="none"/>
              </w:rPr>
              <w:t>Sponsered participants</w:t>
            </w:r>
          </w:p>
        </w:tc>
        <w:tc>
          <w:tcPr>
            <w:tcW w:w="0" w:type="auto"/>
            <w:tcBorders>
              <w:top w:val="single" w:sz="4" w:space="0" w:color="auto"/>
              <w:left w:val="single" w:sz="4" w:space="0" w:color="auto"/>
              <w:bottom w:val="single" w:sz="4" w:space="0" w:color="auto"/>
              <w:right w:val="single" w:sz="4" w:space="0" w:color="auto"/>
            </w:tcBorders>
            <w:vAlign w:val="bottom"/>
          </w:tcPr>
          <w:p w14:paraId="62C6231C"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w:t>
            </w:r>
          </w:p>
        </w:tc>
        <w:tc>
          <w:tcPr>
            <w:tcW w:w="0" w:type="auto"/>
            <w:tcBorders>
              <w:top w:val="single" w:sz="4" w:space="0" w:color="auto"/>
              <w:left w:val="single" w:sz="4" w:space="0" w:color="auto"/>
              <w:bottom w:val="single" w:sz="4" w:space="0" w:color="auto"/>
              <w:right w:val="single" w:sz="4" w:space="0" w:color="auto"/>
            </w:tcBorders>
            <w:vAlign w:val="bottom"/>
          </w:tcPr>
          <w:p w14:paraId="663DD91D"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w:t>
            </w:r>
          </w:p>
        </w:tc>
        <w:tc>
          <w:tcPr>
            <w:tcW w:w="0" w:type="auto"/>
            <w:tcBorders>
              <w:top w:val="single" w:sz="4" w:space="0" w:color="auto"/>
              <w:left w:val="single" w:sz="4" w:space="0" w:color="auto"/>
              <w:bottom w:val="single" w:sz="4" w:space="0" w:color="auto"/>
              <w:right w:val="single" w:sz="4" w:space="0" w:color="auto"/>
            </w:tcBorders>
            <w:vAlign w:val="bottom"/>
          </w:tcPr>
          <w:p w14:paraId="6DBF159C"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w:t>
            </w:r>
          </w:p>
        </w:tc>
        <w:tc>
          <w:tcPr>
            <w:tcW w:w="0" w:type="auto"/>
            <w:tcBorders>
              <w:top w:val="single" w:sz="4" w:space="0" w:color="auto"/>
              <w:left w:val="single" w:sz="4" w:space="0" w:color="auto"/>
              <w:bottom w:val="single" w:sz="4" w:space="0" w:color="auto"/>
              <w:right w:val="single" w:sz="4" w:space="0" w:color="auto"/>
            </w:tcBorders>
            <w:vAlign w:val="bottom"/>
          </w:tcPr>
          <w:p w14:paraId="56ACE6F9"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w:t>
            </w:r>
          </w:p>
        </w:tc>
      </w:tr>
      <w:tr w:rsidR="00D60D23" w:rsidRPr="00D60D23" w14:paraId="66B9F562" w14:textId="77777777" w:rsidTr="00D955BB">
        <w:trPr>
          <w:trHeight w:val="300"/>
        </w:trPr>
        <w:tc>
          <w:tcPr>
            <w:tcW w:w="0" w:type="auto"/>
            <w:tcBorders>
              <w:top w:val="nil"/>
              <w:left w:val="nil"/>
              <w:bottom w:val="nil"/>
              <w:right w:val="single" w:sz="4" w:space="0" w:color="auto"/>
            </w:tcBorders>
            <w:shd w:val="clear" w:color="auto" w:fill="auto"/>
            <w:noWrap/>
            <w:vAlign w:val="bottom"/>
            <w:hideMark/>
          </w:tcPr>
          <w:p w14:paraId="3F6EE700" w14:textId="77777777" w:rsidR="00D60D23" w:rsidRPr="00D60D23" w:rsidRDefault="00D60D23" w:rsidP="0024742A">
            <w:pPr>
              <w:spacing w:after="0" w:line="240" w:lineRule="auto"/>
              <w:ind w:firstLine="709"/>
              <w:jc w:val="both"/>
              <w:rPr>
                <w:rFonts w:ascii="Times New Roman" w:eastAsia="Times New Roman" w:hAnsi="Times New Roman" w:cs="Times New Roman"/>
                <w:color w:val="000000"/>
                <w:kern w:val="0"/>
                <w:lang w:eastAsia="af-ZA"/>
                <w14:ligatures w14:val="none"/>
              </w:rPr>
            </w:pPr>
            <w:r w:rsidRPr="00D60D23">
              <w:rPr>
                <w:rFonts w:ascii="Times New Roman" w:eastAsia="Times New Roman" w:hAnsi="Times New Roman" w:cs="Times New Roman"/>
                <w:i/>
                <w:iCs/>
                <w:color w:val="000000"/>
                <w:kern w:val="0"/>
                <w:lang w:eastAsia="af-ZA"/>
                <w14:ligatures w14:val="none"/>
              </w:rPr>
              <w:t>Early Bird</w:t>
            </w:r>
          </w:p>
        </w:tc>
        <w:tc>
          <w:tcPr>
            <w:tcW w:w="0" w:type="auto"/>
            <w:tcBorders>
              <w:top w:val="single" w:sz="4" w:space="0" w:color="auto"/>
              <w:left w:val="single" w:sz="4" w:space="0" w:color="auto"/>
              <w:bottom w:val="single" w:sz="4" w:space="0" w:color="auto"/>
              <w:right w:val="single" w:sz="4" w:space="0" w:color="auto"/>
            </w:tcBorders>
            <w:vAlign w:val="bottom"/>
          </w:tcPr>
          <w:p w14:paraId="1CA0CC2F"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i/>
                <w:iCs/>
                <w:color w:val="000000"/>
              </w:rPr>
              <w:t>R5 230,70</w:t>
            </w:r>
          </w:p>
        </w:tc>
        <w:tc>
          <w:tcPr>
            <w:tcW w:w="0" w:type="auto"/>
            <w:tcBorders>
              <w:top w:val="single" w:sz="4" w:space="0" w:color="auto"/>
              <w:left w:val="single" w:sz="4" w:space="0" w:color="auto"/>
              <w:bottom w:val="single" w:sz="4" w:space="0" w:color="auto"/>
              <w:right w:val="single" w:sz="4" w:space="0" w:color="auto"/>
            </w:tcBorders>
            <w:vAlign w:val="bottom"/>
          </w:tcPr>
          <w:p w14:paraId="5FC5F11A"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i/>
                <w:iCs/>
                <w:color w:val="000000"/>
              </w:rPr>
              <w:t>256</w:t>
            </w:r>
          </w:p>
        </w:tc>
        <w:tc>
          <w:tcPr>
            <w:tcW w:w="0" w:type="auto"/>
            <w:tcBorders>
              <w:top w:val="single" w:sz="4" w:space="0" w:color="auto"/>
              <w:left w:val="single" w:sz="4" w:space="0" w:color="auto"/>
              <w:bottom w:val="single" w:sz="4" w:space="0" w:color="auto"/>
              <w:right w:val="single" w:sz="4" w:space="0" w:color="auto"/>
            </w:tcBorders>
            <w:vAlign w:val="bottom"/>
          </w:tcPr>
          <w:p w14:paraId="47BF5DF8"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i/>
                <w:iCs/>
                <w:color w:val="000000"/>
              </w:rPr>
              <w:t>R9 438,98</w:t>
            </w:r>
          </w:p>
        </w:tc>
        <w:tc>
          <w:tcPr>
            <w:tcW w:w="0" w:type="auto"/>
            <w:tcBorders>
              <w:top w:val="single" w:sz="4" w:space="0" w:color="auto"/>
              <w:left w:val="single" w:sz="4" w:space="0" w:color="auto"/>
              <w:bottom w:val="single" w:sz="4" w:space="0" w:color="auto"/>
              <w:right w:val="single" w:sz="4" w:space="0" w:color="auto"/>
            </w:tcBorders>
            <w:vAlign w:val="bottom"/>
          </w:tcPr>
          <w:p w14:paraId="1384BFAC"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i/>
                <w:iCs/>
                <w:color w:val="000000"/>
              </w:rPr>
              <w:t>462</w:t>
            </w:r>
          </w:p>
        </w:tc>
      </w:tr>
      <w:tr w:rsidR="00D60D23" w:rsidRPr="00D60D23" w14:paraId="47BC2E9F" w14:textId="77777777" w:rsidTr="00D955BB">
        <w:trPr>
          <w:trHeight w:val="300"/>
        </w:trPr>
        <w:tc>
          <w:tcPr>
            <w:tcW w:w="0" w:type="auto"/>
            <w:tcBorders>
              <w:top w:val="nil"/>
              <w:left w:val="nil"/>
              <w:bottom w:val="nil"/>
              <w:right w:val="single" w:sz="4" w:space="0" w:color="auto"/>
            </w:tcBorders>
            <w:shd w:val="clear" w:color="auto" w:fill="auto"/>
            <w:noWrap/>
            <w:vAlign w:val="bottom"/>
            <w:hideMark/>
          </w:tcPr>
          <w:p w14:paraId="0707B0E2" w14:textId="77777777" w:rsidR="00D60D23" w:rsidRPr="00D60D23" w:rsidRDefault="00D60D23" w:rsidP="0024742A">
            <w:pPr>
              <w:spacing w:after="0" w:line="240" w:lineRule="auto"/>
              <w:ind w:firstLine="709"/>
              <w:jc w:val="both"/>
              <w:rPr>
                <w:rFonts w:ascii="Times New Roman" w:eastAsia="Times New Roman" w:hAnsi="Times New Roman" w:cs="Times New Roman"/>
                <w:color w:val="000000"/>
                <w:kern w:val="0"/>
                <w:lang w:eastAsia="af-ZA"/>
                <w14:ligatures w14:val="none"/>
              </w:rPr>
            </w:pPr>
            <w:r w:rsidRPr="00D60D23">
              <w:rPr>
                <w:rFonts w:ascii="Times New Roman" w:eastAsia="Times New Roman" w:hAnsi="Times New Roman" w:cs="Times New Roman"/>
                <w:color w:val="000000"/>
                <w:kern w:val="0"/>
                <w:lang w:eastAsia="af-ZA"/>
                <w14:ligatures w14:val="none"/>
              </w:rPr>
              <w:t>Late fee</w:t>
            </w:r>
          </w:p>
        </w:tc>
        <w:tc>
          <w:tcPr>
            <w:tcW w:w="0" w:type="auto"/>
            <w:tcBorders>
              <w:top w:val="single" w:sz="4" w:space="0" w:color="auto"/>
              <w:left w:val="single" w:sz="4" w:space="0" w:color="auto"/>
              <w:bottom w:val="single" w:sz="4" w:space="0" w:color="auto"/>
              <w:right w:val="single" w:sz="4" w:space="0" w:color="auto"/>
            </w:tcBorders>
            <w:vAlign w:val="bottom"/>
          </w:tcPr>
          <w:p w14:paraId="4D198061"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R8 107,58</w:t>
            </w:r>
          </w:p>
        </w:tc>
        <w:tc>
          <w:tcPr>
            <w:tcW w:w="0" w:type="auto"/>
            <w:tcBorders>
              <w:top w:val="single" w:sz="4" w:space="0" w:color="auto"/>
              <w:left w:val="single" w:sz="4" w:space="0" w:color="auto"/>
              <w:bottom w:val="single" w:sz="4" w:space="0" w:color="auto"/>
              <w:right w:val="single" w:sz="4" w:space="0" w:color="auto"/>
            </w:tcBorders>
            <w:vAlign w:val="bottom"/>
          </w:tcPr>
          <w:p w14:paraId="665EDE81"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397</w:t>
            </w:r>
          </w:p>
        </w:tc>
        <w:tc>
          <w:tcPr>
            <w:tcW w:w="0" w:type="auto"/>
            <w:tcBorders>
              <w:top w:val="single" w:sz="4" w:space="0" w:color="auto"/>
              <w:left w:val="single" w:sz="4" w:space="0" w:color="auto"/>
              <w:bottom w:val="single" w:sz="4" w:space="0" w:color="auto"/>
              <w:right w:val="single" w:sz="4" w:space="0" w:color="auto"/>
            </w:tcBorders>
            <w:vAlign w:val="bottom"/>
          </w:tcPr>
          <w:p w14:paraId="608AEFD3"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R14 630,41</w:t>
            </w:r>
          </w:p>
        </w:tc>
        <w:tc>
          <w:tcPr>
            <w:tcW w:w="0" w:type="auto"/>
            <w:tcBorders>
              <w:top w:val="single" w:sz="4" w:space="0" w:color="auto"/>
              <w:left w:val="single" w:sz="4" w:space="0" w:color="auto"/>
              <w:bottom w:val="single" w:sz="4" w:space="0" w:color="auto"/>
              <w:right w:val="single" w:sz="4" w:space="0" w:color="auto"/>
            </w:tcBorders>
            <w:vAlign w:val="bottom"/>
          </w:tcPr>
          <w:p w14:paraId="4D1F603F" w14:textId="77777777" w:rsidR="00D60D23" w:rsidRPr="00D60D23" w:rsidRDefault="00D60D23" w:rsidP="0024742A">
            <w:pPr>
              <w:spacing w:after="0" w:line="240" w:lineRule="auto"/>
              <w:ind w:firstLine="709"/>
              <w:jc w:val="both"/>
              <w:rPr>
                <w:rFonts w:ascii="Times New Roman" w:eastAsia="Times New Roman" w:hAnsi="Times New Roman" w:cs="Times New Roman"/>
                <w:kern w:val="0"/>
                <w:sz w:val="20"/>
                <w:szCs w:val="20"/>
                <w:lang w:eastAsia="af-ZA"/>
                <w14:ligatures w14:val="none"/>
              </w:rPr>
            </w:pPr>
            <w:r w:rsidRPr="00D60D23">
              <w:rPr>
                <w:rFonts w:ascii="Times New Roman" w:hAnsi="Times New Roman" w:cs="Times New Roman"/>
                <w:color w:val="000000"/>
              </w:rPr>
              <w:t>716</w:t>
            </w:r>
          </w:p>
        </w:tc>
      </w:tr>
      <w:tr w:rsidR="00D60D23" w:rsidRPr="00D60D23" w14:paraId="7AC35C70" w14:textId="77777777" w:rsidTr="00D955BB">
        <w:trPr>
          <w:trHeight w:val="300"/>
        </w:trPr>
        <w:tc>
          <w:tcPr>
            <w:tcW w:w="0" w:type="auto"/>
            <w:tcBorders>
              <w:top w:val="nil"/>
              <w:left w:val="nil"/>
              <w:bottom w:val="nil"/>
              <w:right w:val="single" w:sz="4" w:space="0" w:color="auto"/>
            </w:tcBorders>
            <w:shd w:val="clear" w:color="auto" w:fill="auto"/>
            <w:noWrap/>
            <w:vAlign w:val="bottom"/>
          </w:tcPr>
          <w:p w14:paraId="19556C85" w14:textId="77777777" w:rsidR="00D60D23" w:rsidRPr="00D60D23" w:rsidRDefault="00D60D23" w:rsidP="0024742A">
            <w:pPr>
              <w:spacing w:after="0" w:line="240" w:lineRule="auto"/>
              <w:ind w:firstLine="709"/>
              <w:jc w:val="both"/>
              <w:rPr>
                <w:rFonts w:ascii="Times New Roman" w:eastAsia="Times New Roman" w:hAnsi="Times New Roman" w:cs="Times New Roman"/>
                <w:color w:val="000000"/>
                <w:kern w:val="0"/>
                <w:lang w:eastAsia="af-ZA"/>
                <w14:ligatures w14:val="none"/>
              </w:rPr>
            </w:pPr>
            <w:r w:rsidRPr="00D60D23">
              <w:rPr>
                <w:rFonts w:ascii="Times New Roman" w:eastAsia="Times New Roman" w:hAnsi="Times New Roman" w:cs="Times New Roman"/>
                <w:color w:val="000000"/>
                <w:kern w:val="0"/>
                <w:lang w:eastAsia="af-ZA"/>
                <w14:ligatures w14:val="none"/>
              </w:rPr>
              <w:t>Late fee (Non-member)</w:t>
            </w:r>
          </w:p>
        </w:tc>
        <w:tc>
          <w:tcPr>
            <w:tcW w:w="0" w:type="auto"/>
            <w:tcBorders>
              <w:top w:val="single" w:sz="4" w:space="0" w:color="auto"/>
              <w:left w:val="single" w:sz="4" w:space="0" w:color="auto"/>
              <w:bottom w:val="single" w:sz="4" w:space="0" w:color="auto"/>
              <w:right w:val="single" w:sz="4" w:space="0" w:color="auto"/>
            </w:tcBorders>
            <w:vAlign w:val="bottom"/>
          </w:tcPr>
          <w:p w14:paraId="7D30ED39" w14:textId="77777777" w:rsidR="00D60D23" w:rsidRPr="00D60D23" w:rsidRDefault="00D60D23" w:rsidP="0024742A">
            <w:pPr>
              <w:spacing w:after="0" w:line="240" w:lineRule="auto"/>
              <w:ind w:firstLine="709"/>
              <w:jc w:val="both"/>
              <w:rPr>
                <w:rFonts w:ascii="Times New Roman" w:hAnsi="Times New Roman" w:cs="Times New Roman"/>
                <w:color w:val="000000"/>
              </w:rPr>
            </w:pPr>
            <w:r w:rsidRPr="00D60D23">
              <w:rPr>
                <w:rFonts w:ascii="Times New Roman" w:hAnsi="Times New Roman" w:cs="Times New Roman"/>
                <w:color w:val="000000"/>
              </w:rPr>
              <w:t>R9 049,11</w:t>
            </w:r>
          </w:p>
        </w:tc>
        <w:tc>
          <w:tcPr>
            <w:tcW w:w="0" w:type="auto"/>
            <w:tcBorders>
              <w:top w:val="single" w:sz="4" w:space="0" w:color="auto"/>
              <w:left w:val="single" w:sz="4" w:space="0" w:color="auto"/>
              <w:bottom w:val="single" w:sz="4" w:space="0" w:color="auto"/>
              <w:right w:val="single" w:sz="4" w:space="0" w:color="auto"/>
            </w:tcBorders>
            <w:vAlign w:val="bottom"/>
          </w:tcPr>
          <w:p w14:paraId="5909ABC7" w14:textId="77777777" w:rsidR="00D60D23" w:rsidRPr="00D60D23" w:rsidRDefault="00D60D23" w:rsidP="0024742A">
            <w:pPr>
              <w:spacing w:after="0" w:line="240" w:lineRule="auto"/>
              <w:ind w:firstLine="709"/>
              <w:jc w:val="both"/>
              <w:rPr>
                <w:rFonts w:ascii="Times New Roman" w:hAnsi="Times New Roman" w:cs="Times New Roman"/>
                <w:color w:val="000000"/>
              </w:rPr>
            </w:pPr>
            <w:r w:rsidRPr="00D60D23">
              <w:rPr>
                <w:rFonts w:ascii="Times New Roman" w:hAnsi="Times New Roman" w:cs="Times New Roman"/>
                <w:color w:val="000000"/>
              </w:rPr>
              <w:t>443</w:t>
            </w:r>
          </w:p>
        </w:tc>
        <w:tc>
          <w:tcPr>
            <w:tcW w:w="0" w:type="auto"/>
            <w:tcBorders>
              <w:top w:val="single" w:sz="4" w:space="0" w:color="auto"/>
              <w:left w:val="single" w:sz="4" w:space="0" w:color="auto"/>
              <w:bottom w:val="single" w:sz="4" w:space="0" w:color="auto"/>
              <w:right w:val="single" w:sz="4" w:space="0" w:color="auto"/>
            </w:tcBorders>
            <w:vAlign w:val="bottom"/>
          </w:tcPr>
          <w:p w14:paraId="630FC5BC" w14:textId="77777777" w:rsidR="00D60D23" w:rsidRPr="00D60D23" w:rsidRDefault="00D60D23" w:rsidP="0024742A">
            <w:pPr>
              <w:spacing w:after="0" w:line="240" w:lineRule="auto"/>
              <w:ind w:firstLine="709"/>
              <w:jc w:val="both"/>
              <w:rPr>
                <w:rFonts w:ascii="Times New Roman" w:hAnsi="Times New Roman" w:cs="Times New Roman"/>
                <w:color w:val="000000"/>
              </w:rPr>
            </w:pPr>
            <w:r w:rsidRPr="00D60D23">
              <w:rPr>
                <w:rFonts w:ascii="Times New Roman" w:hAnsi="Times New Roman" w:cs="Times New Roman"/>
                <w:color w:val="000000"/>
              </w:rPr>
              <w:t>R16 329,43</w:t>
            </w:r>
          </w:p>
        </w:tc>
        <w:tc>
          <w:tcPr>
            <w:tcW w:w="0" w:type="auto"/>
            <w:tcBorders>
              <w:top w:val="single" w:sz="4" w:space="0" w:color="auto"/>
              <w:left w:val="single" w:sz="4" w:space="0" w:color="auto"/>
              <w:bottom w:val="single" w:sz="4" w:space="0" w:color="auto"/>
              <w:right w:val="single" w:sz="4" w:space="0" w:color="auto"/>
            </w:tcBorders>
            <w:vAlign w:val="bottom"/>
          </w:tcPr>
          <w:p w14:paraId="6F21B255" w14:textId="77777777" w:rsidR="00D60D23" w:rsidRPr="00D60D23" w:rsidRDefault="00D60D23" w:rsidP="0024742A">
            <w:pPr>
              <w:spacing w:after="0" w:line="240" w:lineRule="auto"/>
              <w:ind w:firstLine="709"/>
              <w:jc w:val="both"/>
              <w:rPr>
                <w:rFonts w:ascii="Times New Roman" w:hAnsi="Times New Roman" w:cs="Times New Roman"/>
                <w:color w:val="000000"/>
              </w:rPr>
            </w:pPr>
            <w:r w:rsidRPr="00D60D23">
              <w:rPr>
                <w:rFonts w:ascii="Times New Roman" w:hAnsi="Times New Roman" w:cs="Times New Roman"/>
                <w:color w:val="000000"/>
              </w:rPr>
              <w:t>799</w:t>
            </w:r>
          </w:p>
        </w:tc>
      </w:tr>
    </w:tbl>
    <w:p w14:paraId="33BE34BE" w14:textId="77777777" w:rsidR="00D60D23" w:rsidRPr="00D60D23" w:rsidRDefault="00D60D23" w:rsidP="0024742A">
      <w:pPr>
        <w:spacing w:after="0" w:line="240" w:lineRule="auto"/>
        <w:ind w:firstLine="709"/>
        <w:jc w:val="both"/>
        <w:rPr>
          <w:rFonts w:ascii="Times New Roman" w:hAnsi="Times New Roman" w:cs="Times New Roman"/>
          <w:sz w:val="24"/>
          <w:szCs w:val="24"/>
        </w:rPr>
      </w:pPr>
    </w:p>
    <w:p w14:paraId="22FA20D6"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These proposed fees are subject to us securing additional funding. No provisional is made for sponsored registratoins at this point in time.</w:t>
      </w:r>
    </w:p>
    <w:p w14:paraId="01CBA42F" w14:textId="77777777" w:rsidR="0024400D" w:rsidRDefault="0024400D" w:rsidP="0024742A">
      <w:pPr>
        <w:spacing w:after="0" w:line="240" w:lineRule="auto"/>
        <w:ind w:firstLine="709"/>
        <w:jc w:val="both"/>
        <w:rPr>
          <w:rFonts w:ascii="Times New Roman" w:hAnsi="Times New Roman" w:cs="Times New Roman"/>
          <w:sz w:val="24"/>
          <w:szCs w:val="24"/>
          <w:u w:val="single"/>
        </w:rPr>
      </w:pPr>
    </w:p>
    <w:p w14:paraId="70CA73FA" w14:textId="77777777" w:rsidR="00D60D23" w:rsidRPr="00D60D23" w:rsidRDefault="00D60D23" w:rsidP="0024742A">
      <w:pPr>
        <w:spacing w:after="0" w:line="240" w:lineRule="auto"/>
        <w:ind w:firstLine="709"/>
        <w:jc w:val="both"/>
        <w:rPr>
          <w:rFonts w:ascii="Times New Roman" w:hAnsi="Times New Roman" w:cs="Times New Roman"/>
          <w:sz w:val="24"/>
          <w:szCs w:val="24"/>
          <w:u w:val="single"/>
        </w:rPr>
      </w:pPr>
      <w:r w:rsidRPr="00D60D23">
        <w:rPr>
          <w:rFonts w:ascii="Times New Roman" w:hAnsi="Times New Roman" w:cs="Times New Roman"/>
          <w:sz w:val="24"/>
          <w:szCs w:val="24"/>
          <w:u w:val="single"/>
        </w:rPr>
        <w:t>9) Possible financial contributions for the organizers (Universities, foundations, national agencies etc.)</w:t>
      </w:r>
    </w:p>
    <w:p w14:paraId="21D02D8A"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We shall try and secure a sponsorship from South Africa’s Convention Burea., our National Research Foundation and the Academy of Multilingualism of the UFS. Howevre, we shall require help from ICOS for publishing the conference proceedings, whcih incidentally will be done in e-format. Unfortunately we can only apply much later for these funding opportunities.</w:t>
      </w:r>
    </w:p>
    <w:p w14:paraId="7C666341" w14:textId="77777777" w:rsidR="0024400D" w:rsidRDefault="0024400D" w:rsidP="0024742A">
      <w:pPr>
        <w:spacing w:after="0" w:line="240" w:lineRule="auto"/>
        <w:ind w:firstLine="709"/>
        <w:jc w:val="both"/>
        <w:rPr>
          <w:rFonts w:ascii="Times New Roman" w:hAnsi="Times New Roman" w:cs="Times New Roman"/>
          <w:sz w:val="24"/>
          <w:szCs w:val="24"/>
          <w:u w:val="single"/>
        </w:rPr>
      </w:pPr>
    </w:p>
    <w:p w14:paraId="4A6FDA61" w14:textId="77777777" w:rsidR="00D60D23" w:rsidRPr="00D60D23" w:rsidRDefault="00D60D23" w:rsidP="0024742A">
      <w:pPr>
        <w:spacing w:after="0" w:line="240" w:lineRule="auto"/>
        <w:ind w:firstLine="709"/>
        <w:jc w:val="both"/>
        <w:rPr>
          <w:rFonts w:ascii="Times New Roman" w:hAnsi="Times New Roman" w:cs="Times New Roman"/>
          <w:sz w:val="24"/>
          <w:szCs w:val="24"/>
          <w:u w:val="single"/>
        </w:rPr>
      </w:pPr>
      <w:r w:rsidRPr="00D60D23">
        <w:rPr>
          <w:rFonts w:ascii="Times New Roman" w:hAnsi="Times New Roman" w:cs="Times New Roman"/>
          <w:sz w:val="24"/>
          <w:szCs w:val="24"/>
          <w:u w:val="single"/>
        </w:rPr>
        <w:t>10) Conference planning timeline</w:t>
      </w:r>
    </w:p>
    <w:p w14:paraId="40198D83"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Announced by 30 June 2025</w:t>
      </w:r>
    </w:p>
    <w:p w14:paraId="2F569F00"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Abstracts T.b.a.</w:t>
      </w:r>
    </w:p>
    <w:p w14:paraId="291E969F"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Registration T.b.a.</w:t>
      </w:r>
    </w:p>
    <w:p w14:paraId="15852084"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lastRenderedPageBreak/>
        <w:t>Bid prepared by Prof. Theo du Plessis</w:t>
      </w:r>
    </w:p>
    <w:p w14:paraId="2F3D17C2" w14:textId="77777777" w:rsidR="00D60D23" w:rsidRPr="00D60D23" w:rsidRDefault="00D60D23" w:rsidP="0024742A">
      <w:pPr>
        <w:spacing w:after="0" w:line="240" w:lineRule="auto"/>
        <w:ind w:firstLine="709"/>
        <w:jc w:val="both"/>
        <w:rPr>
          <w:rFonts w:ascii="Times New Roman" w:hAnsi="Times New Roman" w:cs="Times New Roman"/>
          <w:sz w:val="24"/>
          <w:szCs w:val="24"/>
        </w:rPr>
      </w:pPr>
      <w:r w:rsidRPr="00D60D23">
        <w:rPr>
          <w:rFonts w:ascii="Times New Roman" w:hAnsi="Times New Roman" w:cs="Times New Roman"/>
          <w:sz w:val="24"/>
          <w:szCs w:val="24"/>
        </w:rPr>
        <w:t>Date 2023/12/06</w:t>
      </w:r>
    </w:p>
    <w:p w14:paraId="6295497A" w14:textId="55C542F8" w:rsidR="00D60D23" w:rsidRPr="00D60D23" w:rsidRDefault="00D60D23" w:rsidP="0024400D">
      <w:pPr>
        <w:pBdr>
          <w:bottom w:val="single" w:sz="4" w:space="1" w:color="auto"/>
        </w:pBdr>
        <w:spacing w:after="0" w:line="240" w:lineRule="auto"/>
        <w:ind w:firstLine="709"/>
        <w:jc w:val="both"/>
        <w:rPr>
          <w:rFonts w:ascii="Times New Roman" w:hAnsi="Times New Roman" w:cs="Times New Roman"/>
          <w:b/>
          <w:bCs/>
          <w:sz w:val="24"/>
          <w:szCs w:val="24"/>
          <w:lang w:val="en-US"/>
        </w:rPr>
      </w:pPr>
      <w:r w:rsidRPr="00D60D23">
        <w:rPr>
          <w:rFonts w:ascii="Times New Roman" w:hAnsi="Times New Roman" w:cs="Times New Roman"/>
          <w:sz w:val="24"/>
          <w:szCs w:val="24"/>
        </w:rPr>
        <w:t>Bloemfontein.</w:t>
      </w:r>
    </w:p>
    <w:p w14:paraId="324F215F" w14:textId="77777777" w:rsidR="00D60D23" w:rsidRDefault="00D60D23" w:rsidP="0024742A">
      <w:pPr>
        <w:ind w:hanging="284"/>
        <w:jc w:val="both"/>
        <w:rPr>
          <w:rFonts w:ascii="Times New Roman" w:hAnsi="Times New Roman" w:cs="Times New Roman"/>
          <w:b/>
          <w:bCs/>
          <w:sz w:val="24"/>
          <w:szCs w:val="24"/>
          <w:lang w:val="en-US"/>
        </w:rPr>
      </w:pPr>
    </w:p>
    <w:p w14:paraId="096DADB1" w14:textId="40A45389" w:rsidR="00CD2FC3" w:rsidRPr="00CD2FC3" w:rsidRDefault="00CD2FC3" w:rsidP="0024742A">
      <w:pPr>
        <w:ind w:hanging="284"/>
        <w:jc w:val="both"/>
        <w:rPr>
          <w:rFonts w:ascii="Times New Roman" w:hAnsi="Times New Roman" w:cs="Times New Roman"/>
          <w:bCs/>
          <w:sz w:val="24"/>
          <w:szCs w:val="24"/>
          <w:lang w:val="en-US"/>
        </w:rPr>
      </w:pPr>
      <w:r w:rsidRPr="00CA0BFB">
        <w:rPr>
          <w:rFonts w:ascii="Times New Roman" w:hAnsi="Times New Roman" w:cs="Times New Roman"/>
          <w:bCs/>
          <w:sz w:val="24"/>
          <w:szCs w:val="24"/>
          <w:lang w:val="en-US"/>
        </w:rPr>
        <w:t xml:space="preserve">The bid was gratefully received by the Board </w:t>
      </w:r>
    </w:p>
    <w:p w14:paraId="227EF393" w14:textId="77777777" w:rsidR="0024400D" w:rsidRPr="0024400D" w:rsidRDefault="0024400D" w:rsidP="0024400D">
      <w:pPr>
        <w:pStyle w:val="a6"/>
        <w:spacing w:after="0" w:line="240" w:lineRule="auto"/>
        <w:ind w:left="-207"/>
        <w:jc w:val="both"/>
        <w:rPr>
          <w:rFonts w:ascii="Times New Roman" w:hAnsi="Times New Roman" w:cs="Times New Roman"/>
          <w:bCs/>
          <w:kern w:val="0"/>
          <w:sz w:val="24"/>
          <w:szCs w:val="24"/>
        </w:rPr>
      </w:pPr>
      <w:r w:rsidRPr="0024400D">
        <w:rPr>
          <w:rFonts w:ascii="Times New Roman" w:hAnsi="Times New Roman" w:cs="Times New Roman"/>
          <w:bCs/>
          <w:kern w:val="0"/>
          <w:sz w:val="24"/>
          <w:szCs w:val="24"/>
        </w:rPr>
        <w:t>PJ</w:t>
      </w:r>
      <w:r>
        <w:rPr>
          <w:rFonts w:ascii="Times New Roman" w:hAnsi="Times New Roman" w:cs="Times New Roman"/>
          <w:bCs/>
          <w:kern w:val="0"/>
          <w:sz w:val="24"/>
          <w:szCs w:val="24"/>
        </w:rPr>
        <w:t>,</w:t>
      </w:r>
      <w:r w:rsidRPr="0024400D">
        <w:rPr>
          <w:rFonts w:ascii="Times New Roman" w:hAnsi="Times New Roman" w:cs="Times New Roman"/>
          <w:bCs/>
          <w:kern w:val="0"/>
          <w:sz w:val="24"/>
          <w:szCs w:val="24"/>
        </w:rPr>
        <w:t xml:space="preserve"> </w:t>
      </w:r>
      <w:r>
        <w:rPr>
          <w:rFonts w:ascii="Times New Roman" w:hAnsi="Times New Roman" w:cs="Times New Roman"/>
          <w:bCs/>
          <w:kern w:val="0"/>
          <w:sz w:val="24"/>
          <w:szCs w:val="24"/>
        </w:rPr>
        <w:t xml:space="preserve">who mediated the proposal, </w:t>
      </w:r>
      <w:r w:rsidRPr="0024400D">
        <w:rPr>
          <w:rFonts w:ascii="Times New Roman" w:hAnsi="Times New Roman" w:cs="Times New Roman"/>
          <w:bCs/>
          <w:kern w:val="0"/>
          <w:sz w:val="24"/>
          <w:szCs w:val="24"/>
        </w:rPr>
        <w:t xml:space="preserve">described the process of searching for the venue, the advantages and </w:t>
      </w:r>
      <w:r>
        <w:rPr>
          <w:rFonts w:ascii="Times New Roman" w:hAnsi="Times New Roman" w:cs="Times New Roman"/>
          <w:bCs/>
          <w:kern w:val="0"/>
          <w:sz w:val="24"/>
          <w:szCs w:val="24"/>
        </w:rPr>
        <w:t xml:space="preserve">the </w:t>
      </w:r>
      <w:r w:rsidRPr="0024400D">
        <w:rPr>
          <w:rFonts w:ascii="Times New Roman" w:hAnsi="Times New Roman" w:cs="Times New Roman"/>
          <w:bCs/>
          <w:kern w:val="0"/>
          <w:sz w:val="24"/>
          <w:szCs w:val="24"/>
        </w:rPr>
        <w:t>disadvantages of the currently proposed venue</w:t>
      </w:r>
      <w:r>
        <w:rPr>
          <w:rFonts w:ascii="Times New Roman" w:hAnsi="Times New Roman" w:cs="Times New Roman"/>
          <w:bCs/>
          <w:kern w:val="0"/>
          <w:sz w:val="24"/>
          <w:szCs w:val="24"/>
        </w:rPr>
        <w:t xml:space="preserve"> </w:t>
      </w:r>
      <w:r w:rsidRPr="0024400D">
        <w:rPr>
          <w:rFonts w:ascii="Times New Roman" w:hAnsi="Times New Roman" w:cs="Times New Roman"/>
          <w:bCs/>
          <w:kern w:val="0"/>
          <w:sz w:val="24"/>
          <w:szCs w:val="24"/>
        </w:rPr>
        <w:t>(travel, security)</w:t>
      </w:r>
      <w:r>
        <w:rPr>
          <w:rFonts w:ascii="Times New Roman" w:hAnsi="Times New Roman" w:cs="Times New Roman"/>
          <w:bCs/>
          <w:kern w:val="0"/>
          <w:sz w:val="24"/>
          <w:szCs w:val="24"/>
        </w:rPr>
        <w:t>.</w:t>
      </w:r>
    </w:p>
    <w:p w14:paraId="3BE6161E" w14:textId="77777777" w:rsidR="0024400D" w:rsidRDefault="0024400D" w:rsidP="0024400D">
      <w:pPr>
        <w:pStyle w:val="a6"/>
        <w:spacing w:after="0" w:line="240" w:lineRule="auto"/>
        <w:ind w:left="-207"/>
        <w:jc w:val="both"/>
        <w:rPr>
          <w:rFonts w:ascii="Times New Roman" w:hAnsi="Times New Roman" w:cs="Times New Roman"/>
          <w:bCs/>
          <w:kern w:val="0"/>
          <w:sz w:val="24"/>
          <w:szCs w:val="24"/>
        </w:rPr>
      </w:pPr>
      <w:r>
        <w:rPr>
          <w:rFonts w:ascii="Times New Roman" w:hAnsi="Times New Roman" w:cs="Times New Roman"/>
          <w:bCs/>
          <w:kern w:val="0"/>
          <w:sz w:val="24"/>
          <w:szCs w:val="24"/>
        </w:rPr>
        <w:t xml:space="preserve">LH hailed the </w:t>
      </w:r>
      <w:r w:rsidRPr="0024742A">
        <w:rPr>
          <w:rFonts w:ascii="Times New Roman" w:hAnsi="Times New Roman" w:cs="Times New Roman"/>
          <w:bCs/>
          <w:kern w:val="0"/>
          <w:sz w:val="24"/>
          <w:szCs w:val="24"/>
        </w:rPr>
        <w:t>move outside Europe</w:t>
      </w:r>
      <w:r>
        <w:rPr>
          <w:rFonts w:ascii="Times New Roman" w:hAnsi="Times New Roman" w:cs="Times New Roman"/>
          <w:bCs/>
          <w:kern w:val="0"/>
          <w:sz w:val="24"/>
          <w:szCs w:val="24"/>
        </w:rPr>
        <w:t xml:space="preserve"> and proposed to </w:t>
      </w:r>
      <w:r w:rsidRPr="0024742A">
        <w:rPr>
          <w:rFonts w:ascii="Times New Roman" w:hAnsi="Times New Roman" w:cs="Times New Roman"/>
          <w:bCs/>
          <w:kern w:val="0"/>
          <w:sz w:val="24"/>
          <w:szCs w:val="24"/>
        </w:rPr>
        <w:t>remind</w:t>
      </w:r>
      <w:r>
        <w:rPr>
          <w:rFonts w:ascii="Times New Roman" w:hAnsi="Times New Roman" w:cs="Times New Roman"/>
          <w:bCs/>
          <w:kern w:val="0"/>
          <w:sz w:val="24"/>
          <w:szCs w:val="24"/>
        </w:rPr>
        <w:t xml:space="preserve"> everyone that the floor for other bids is still open.</w:t>
      </w:r>
    </w:p>
    <w:p w14:paraId="04EB41C3" w14:textId="77777777" w:rsidR="0024400D" w:rsidRDefault="0024400D" w:rsidP="0024400D">
      <w:pPr>
        <w:pStyle w:val="a6"/>
        <w:spacing w:after="0" w:line="240" w:lineRule="auto"/>
        <w:ind w:left="-207"/>
        <w:jc w:val="both"/>
        <w:rPr>
          <w:rFonts w:ascii="Times New Roman" w:hAnsi="Times New Roman" w:cs="Times New Roman"/>
          <w:bCs/>
          <w:kern w:val="0"/>
          <w:sz w:val="24"/>
          <w:szCs w:val="24"/>
        </w:rPr>
      </w:pPr>
      <w:r>
        <w:rPr>
          <w:rFonts w:ascii="Times New Roman" w:hAnsi="Times New Roman" w:cs="Times New Roman"/>
          <w:bCs/>
          <w:kern w:val="0"/>
          <w:sz w:val="24"/>
          <w:szCs w:val="24"/>
        </w:rPr>
        <w:t>YGLF mentioned that she and MSS had wanted to volunteer to host the next congress but described the difficulties involved and expressed hope that one day it would become possible.</w:t>
      </w:r>
    </w:p>
    <w:p w14:paraId="5046868B" w14:textId="77777777" w:rsidR="0024400D" w:rsidRPr="00E75ACE" w:rsidRDefault="0024400D" w:rsidP="0024400D">
      <w:pPr>
        <w:pStyle w:val="a6"/>
        <w:spacing w:after="0" w:line="240" w:lineRule="auto"/>
        <w:ind w:left="-207"/>
        <w:jc w:val="both"/>
        <w:rPr>
          <w:rFonts w:ascii="Times New Roman" w:hAnsi="Times New Roman" w:cs="Times New Roman"/>
          <w:bCs/>
          <w:kern w:val="0"/>
          <w:sz w:val="24"/>
          <w:szCs w:val="24"/>
        </w:rPr>
      </w:pPr>
      <w:r>
        <w:rPr>
          <w:rFonts w:ascii="Times New Roman" w:hAnsi="Times New Roman" w:cs="Times New Roman"/>
          <w:bCs/>
          <w:kern w:val="0"/>
          <w:sz w:val="24"/>
          <w:szCs w:val="24"/>
        </w:rPr>
        <w:t xml:space="preserve">KR warmly thanked PJ for his initiative and mediation in obtaining the venue in </w:t>
      </w:r>
      <w:r>
        <w:rPr>
          <w:rFonts w:ascii="Times New Roman" w:hAnsi="Times New Roman" w:cs="Times New Roman"/>
          <w:sz w:val="24"/>
          <w:szCs w:val="24"/>
          <w:shd w:val="clear" w:color="auto" w:fill="FFFFFF"/>
        </w:rPr>
        <w:t>Bloemfontein</w:t>
      </w:r>
      <w:r>
        <w:rPr>
          <w:rFonts w:ascii="Times New Roman" w:hAnsi="Times New Roman" w:cs="Times New Roman"/>
          <w:bCs/>
          <w:kern w:val="0"/>
          <w:sz w:val="24"/>
          <w:szCs w:val="24"/>
        </w:rPr>
        <w:t xml:space="preserve">, highlighted the value of this achievement </w:t>
      </w:r>
      <w:bookmarkStart w:id="8" w:name="_GoBack"/>
      <w:r w:rsidRPr="00E75ACE">
        <w:rPr>
          <w:rFonts w:ascii="Times New Roman" w:hAnsi="Times New Roman" w:cs="Times New Roman"/>
          <w:bCs/>
          <w:kern w:val="0"/>
          <w:sz w:val="24"/>
          <w:szCs w:val="24"/>
        </w:rPr>
        <w:t>and outlined the enormous volume of work undertaken by PJ to find it.</w:t>
      </w:r>
    </w:p>
    <w:p w14:paraId="3CA45EE2" w14:textId="02A5841B" w:rsidR="0024400D" w:rsidRPr="00E75ACE" w:rsidRDefault="0024400D" w:rsidP="0024400D">
      <w:pPr>
        <w:pStyle w:val="a6"/>
        <w:spacing w:after="0" w:line="240" w:lineRule="auto"/>
        <w:ind w:left="-207"/>
        <w:jc w:val="both"/>
        <w:rPr>
          <w:rFonts w:ascii="Times New Roman" w:hAnsi="Times New Roman" w:cs="Times New Roman"/>
          <w:bCs/>
          <w:kern w:val="0"/>
          <w:sz w:val="24"/>
          <w:szCs w:val="24"/>
        </w:rPr>
      </w:pPr>
      <w:r w:rsidRPr="00E75ACE">
        <w:rPr>
          <w:rFonts w:ascii="Times New Roman" w:hAnsi="Times New Roman" w:cs="Times New Roman"/>
          <w:bCs/>
          <w:kern w:val="0"/>
          <w:sz w:val="24"/>
          <w:szCs w:val="24"/>
        </w:rPr>
        <w:t xml:space="preserve">Among </w:t>
      </w:r>
      <w:r w:rsidR="00CD2FC3" w:rsidRPr="00E75ACE">
        <w:rPr>
          <w:rFonts w:ascii="Times New Roman" w:hAnsi="Times New Roman" w:cs="Times New Roman"/>
          <w:bCs/>
          <w:kern w:val="0"/>
          <w:sz w:val="24"/>
          <w:szCs w:val="24"/>
        </w:rPr>
        <w:t xml:space="preserve">the </w:t>
      </w:r>
      <w:r w:rsidRPr="00E75ACE">
        <w:rPr>
          <w:rFonts w:ascii="Times New Roman" w:hAnsi="Times New Roman" w:cs="Times New Roman"/>
          <w:bCs/>
          <w:kern w:val="0"/>
          <w:sz w:val="24"/>
          <w:szCs w:val="24"/>
        </w:rPr>
        <w:t>Board members questions were raised about the high cost of flight and possible issues with security. The advantages and disadvantages of the hybrid format were discussed (global time convenience, a different feel of in-person meeting</w:t>
      </w:r>
      <w:r w:rsidR="009F46C7" w:rsidRPr="00E75ACE">
        <w:rPr>
          <w:rFonts w:ascii="Times New Roman" w:hAnsi="Times New Roman" w:cs="Times New Roman"/>
          <w:bCs/>
          <w:kern w:val="0"/>
          <w:sz w:val="24"/>
          <w:szCs w:val="24"/>
        </w:rPr>
        <w:t>, less on-site participation due to the remote location</w:t>
      </w:r>
      <w:r w:rsidRPr="00E75ACE">
        <w:rPr>
          <w:rFonts w:ascii="Times New Roman" w:hAnsi="Times New Roman" w:cs="Times New Roman"/>
          <w:bCs/>
          <w:kern w:val="0"/>
          <w:sz w:val="24"/>
          <w:szCs w:val="24"/>
        </w:rPr>
        <w:t>).</w:t>
      </w:r>
    </w:p>
    <w:p w14:paraId="26443A57" w14:textId="77777777" w:rsidR="0024400D" w:rsidRPr="00E75ACE" w:rsidRDefault="0024400D" w:rsidP="0024742A">
      <w:pPr>
        <w:ind w:hanging="284"/>
        <w:jc w:val="both"/>
        <w:rPr>
          <w:rFonts w:ascii="Times New Roman" w:hAnsi="Times New Roman" w:cs="Times New Roman"/>
          <w:b/>
          <w:bCs/>
          <w:sz w:val="24"/>
          <w:szCs w:val="24"/>
        </w:rPr>
      </w:pPr>
    </w:p>
    <w:p w14:paraId="0578D21E" w14:textId="501B3548" w:rsidR="004C442A" w:rsidRPr="00E75ACE" w:rsidRDefault="004C442A" w:rsidP="00CD2FC3">
      <w:pPr>
        <w:pStyle w:val="1"/>
      </w:pPr>
      <w:bookmarkStart w:id="9" w:name="_Toc157103310"/>
      <w:r w:rsidRPr="00E75ACE">
        <w:t>New board members</w:t>
      </w:r>
      <w:bookmarkEnd w:id="9"/>
    </w:p>
    <w:p w14:paraId="0BA5DBFF" w14:textId="77777777" w:rsidR="00CD2FC3" w:rsidRPr="00E75ACE" w:rsidRDefault="00CD2FC3" w:rsidP="00CD2FC3">
      <w:pPr>
        <w:spacing w:after="0" w:line="240" w:lineRule="auto"/>
        <w:rPr>
          <w:rFonts w:ascii="Times New Roman" w:hAnsi="Times New Roman" w:cs="Times New Roman"/>
          <w:sz w:val="24"/>
          <w:szCs w:val="24"/>
          <w:shd w:val="clear" w:color="auto" w:fill="FFFFFF"/>
          <w:lang w:val="en-US"/>
        </w:rPr>
      </w:pPr>
    </w:p>
    <w:p w14:paraId="28DEE46E" w14:textId="073F1296" w:rsidR="00F94154" w:rsidRPr="00E75ACE" w:rsidRDefault="00F94154" w:rsidP="00CD2FC3">
      <w:pPr>
        <w:spacing w:after="0" w:line="240" w:lineRule="auto"/>
        <w:jc w:val="both"/>
        <w:rPr>
          <w:rFonts w:ascii="Times New Roman" w:hAnsi="Times New Roman" w:cs="Times New Roman"/>
          <w:sz w:val="24"/>
          <w:szCs w:val="24"/>
        </w:rPr>
      </w:pPr>
      <w:r w:rsidRPr="00E75ACE">
        <w:rPr>
          <w:rFonts w:ascii="Times New Roman" w:hAnsi="Times New Roman" w:cs="Times New Roman"/>
          <w:sz w:val="24"/>
          <w:szCs w:val="24"/>
        </w:rPr>
        <w:t>KR read the appropriate section of the Statutes</w:t>
      </w:r>
      <w:r w:rsidR="00CD2FC3" w:rsidRPr="00E75ACE">
        <w:rPr>
          <w:rFonts w:ascii="Times New Roman" w:hAnsi="Times New Roman" w:cs="Times New Roman"/>
          <w:sz w:val="24"/>
          <w:szCs w:val="24"/>
        </w:rPr>
        <w:t xml:space="preserve"> about rotation of Board members after the Congress</w:t>
      </w:r>
      <w:r w:rsidRPr="00E75ACE">
        <w:rPr>
          <w:rFonts w:ascii="Times New Roman" w:hAnsi="Times New Roman" w:cs="Times New Roman"/>
          <w:sz w:val="24"/>
          <w:szCs w:val="24"/>
        </w:rPr>
        <w:t xml:space="preserve">. </w:t>
      </w:r>
    </w:p>
    <w:p w14:paraId="626F09D2" w14:textId="77777777" w:rsidR="00CD2FC3" w:rsidRPr="00E75ACE" w:rsidRDefault="00CD2FC3" w:rsidP="00CD2FC3">
      <w:pPr>
        <w:spacing w:after="0" w:line="240" w:lineRule="auto"/>
        <w:jc w:val="both"/>
        <w:rPr>
          <w:rFonts w:ascii="Times New Roman" w:hAnsi="Times New Roman" w:cs="Times New Roman"/>
          <w:sz w:val="24"/>
          <w:szCs w:val="24"/>
        </w:rPr>
      </w:pPr>
    </w:p>
    <w:p w14:paraId="2828FA78" w14:textId="4D920F5C" w:rsidR="00865CE1" w:rsidRPr="00E75ACE" w:rsidRDefault="00F94154" w:rsidP="00CD2FC3">
      <w:pPr>
        <w:spacing w:after="0" w:line="240" w:lineRule="auto"/>
        <w:jc w:val="both"/>
        <w:rPr>
          <w:rFonts w:ascii="Times New Roman" w:hAnsi="Times New Roman" w:cs="Times New Roman"/>
          <w:sz w:val="24"/>
          <w:szCs w:val="24"/>
        </w:rPr>
      </w:pPr>
      <w:r w:rsidRPr="00E75ACE">
        <w:rPr>
          <w:rFonts w:ascii="Times New Roman" w:hAnsi="Times New Roman" w:cs="Times New Roman"/>
          <w:sz w:val="24"/>
          <w:szCs w:val="24"/>
        </w:rPr>
        <w:t>P</w:t>
      </w:r>
      <w:r w:rsidR="00CD2FC3" w:rsidRPr="00E75ACE">
        <w:rPr>
          <w:rFonts w:ascii="Times New Roman" w:hAnsi="Times New Roman" w:cs="Times New Roman"/>
          <w:sz w:val="24"/>
          <w:szCs w:val="24"/>
        </w:rPr>
        <w:t>J</w:t>
      </w:r>
      <w:r w:rsidRPr="00E75ACE">
        <w:rPr>
          <w:rFonts w:ascii="Times New Roman" w:hAnsi="Times New Roman" w:cs="Times New Roman"/>
          <w:sz w:val="24"/>
          <w:szCs w:val="24"/>
        </w:rPr>
        <w:t xml:space="preserve"> ask</w:t>
      </w:r>
      <w:r w:rsidR="00CD2FC3" w:rsidRPr="00E75ACE">
        <w:rPr>
          <w:rFonts w:ascii="Times New Roman" w:hAnsi="Times New Roman" w:cs="Times New Roman"/>
          <w:sz w:val="24"/>
          <w:szCs w:val="24"/>
        </w:rPr>
        <w:t>ed</w:t>
      </w:r>
      <w:r w:rsidRPr="00E75ACE">
        <w:rPr>
          <w:rFonts w:ascii="Times New Roman" w:hAnsi="Times New Roman" w:cs="Times New Roman"/>
          <w:sz w:val="24"/>
          <w:szCs w:val="24"/>
        </w:rPr>
        <w:t xml:space="preserve"> to plead with </w:t>
      </w:r>
      <w:r w:rsidR="00CD2FC3" w:rsidRPr="00E75ACE">
        <w:rPr>
          <w:rFonts w:ascii="Times New Roman" w:hAnsi="Times New Roman" w:cs="Times New Roman"/>
          <w:sz w:val="24"/>
          <w:szCs w:val="24"/>
        </w:rPr>
        <w:t xml:space="preserve">the </w:t>
      </w:r>
      <w:r w:rsidRPr="00E75ACE">
        <w:rPr>
          <w:rFonts w:ascii="Times New Roman" w:hAnsi="Times New Roman" w:cs="Times New Roman"/>
          <w:sz w:val="24"/>
          <w:szCs w:val="24"/>
        </w:rPr>
        <w:t xml:space="preserve">GA to change article 11 </w:t>
      </w:r>
      <w:r w:rsidR="00CD2FC3" w:rsidRPr="00E75ACE">
        <w:rPr>
          <w:rFonts w:ascii="Times New Roman" w:hAnsi="Times New Roman" w:cs="Times New Roman"/>
          <w:sz w:val="24"/>
          <w:szCs w:val="24"/>
        </w:rPr>
        <w:t xml:space="preserve">of the Statutes </w:t>
      </w:r>
      <w:r w:rsidRPr="00E75ACE">
        <w:rPr>
          <w:rFonts w:ascii="Times New Roman" w:hAnsi="Times New Roman" w:cs="Times New Roman"/>
          <w:sz w:val="24"/>
          <w:szCs w:val="24"/>
        </w:rPr>
        <w:t xml:space="preserve">to allow President to be re-elected and provided some grounding for this (consistence, experience, bigger input). </w:t>
      </w:r>
      <w:r w:rsidR="00A3630B" w:rsidRPr="00E75ACE">
        <w:rPr>
          <w:rFonts w:ascii="Times New Roman" w:hAnsi="Times New Roman" w:cs="Times New Roman"/>
          <w:sz w:val="24"/>
          <w:szCs w:val="24"/>
        </w:rPr>
        <w:t xml:space="preserve">Until the change, though, the Statutes stand as they are. </w:t>
      </w:r>
      <w:r w:rsidRPr="00E75ACE">
        <w:rPr>
          <w:rFonts w:ascii="Times New Roman" w:hAnsi="Times New Roman" w:cs="Times New Roman"/>
          <w:sz w:val="24"/>
          <w:szCs w:val="24"/>
        </w:rPr>
        <w:t>DS supported</w:t>
      </w:r>
      <w:r w:rsidR="00A3630B" w:rsidRPr="00E75ACE">
        <w:rPr>
          <w:rFonts w:ascii="Times New Roman" w:hAnsi="Times New Roman" w:cs="Times New Roman"/>
          <w:sz w:val="24"/>
          <w:szCs w:val="24"/>
        </w:rPr>
        <w:t xml:space="preserve">, including possibly extending </w:t>
      </w:r>
      <w:r w:rsidR="00CD2FC3" w:rsidRPr="00E75ACE">
        <w:rPr>
          <w:rFonts w:ascii="Times New Roman" w:hAnsi="Times New Roman" w:cs="Times New Roman"/>
          <w:sz w:val="24"/>
          <w:szCs w:val="24"/>
        </w:rPr>
        <w:t xml:space="preserve">the terms of the other members of the </w:t>
      </w:r>
      <w:r w:rsidR="00A3630B" w:rsidRPr="00E75ACE">
        <w:rPr>
          <w:rFonts w:ascii="Times New Roman" w:hAnsi="Times New Roman" w:cs="Times New Roman"/>
          <w:sz w:val="24"/>
          <w:szCs w:val="24"/>
        </w:rPr>
        <w:t>Board</w:t>
      </w:r>
      <w:r w:rsidR="00CD2FC3" w:rsidRPr="00E75ACE">
        <w:rPr>
          <w:rFonts w:ascii="Times New Roman" w:hAnsi="Times New Roman" w:cs="Times New Roman"/>
          <w:sz w:val="24"/>
          <w:szCs w:val="24"/>
        </w:rPr>
        <w:t xml:space="preserve"> as well</w:t>
      </w:r>
      <w:r w:rsidRPr="00E75ACE">
        <w:rPr>
          <w:rFonts w:ascii="Times New Roman" w:hAnsi="Times New Roman" w:cs="Times New Roman"/>
          <w:sz w:val="24"/>
          <w:szCs w:val="24"/>
        </w:rPr>
        <w:t>.</w:t>
      </w:r>
    </w:p>
    <w:p w14:paraId="77640879" w14:textId="77777777" w:rsidR="00CD2FC3" w:rsidRPr="00E75ACE" w:rsidRDefault="00CD2FC3" w:rsidP="00CD2FC3">
      <w:pPr>
        <w:spacing w:after="0" w:line="240" w:lineRule="auto"/>
        <w:jc w:val="both"/>
        <w:rPr>
          <w:rFonts w:ascii="Times New Roman" w:hAnsi="Times New Roman" w:cs="Times New Roman"/>
          <w:sz w:val="24"/>
          <w:szCs w:val="24"/>
          <w:shd w:val="clear" w:color="auto" w:fill="FFFFFF"/>
        </w:rPr>
      </w:pPr>
    </w:p>
    <w:p w14:paraId="568CED73" w14:textId="77777777" w:rsidR="00CD2FC3" w:rsidRPr="00E75ACE" w:rsidRDefault="00CD2FC3" w:rsidP="00CD2FC3">
      <w:pPr>
        <w:spacing w:after="0" w:line="240" w:lineRule="auto"/>
        <w:jc w:val="both"/>
        <w:rPr>
          <w:rFonts w:ascii="Times New Roman" w:hAnsi="Times New Roman" w:cs="Times New Roman"/>
          <w:b/>
          <w:bCs/>
          <w:sz w:val="24"/>
          <w:szCs w:val="24"/>
          <w:lang w:val="en-US"/>
        </w:rPr>
      </w:pPr>
      <w:r w:rsidRPr="00E75ACE">
        <w:rPr>
          <w:rFonts w:ascii="Times New Roman" w:hAnsi="Times New Roman" w:cs="Times New Roman"/>
          <w:sz w:val="24"/>
          <w:szCs w:val="24"/>
          <w:shd w:val="clear" w:color="auto" w:fill="FFFFFF"/>
          <w:lang w:val="en-US"/>
        </w:rPr>
        <w:t>Considerations were expressed by the Board members about candidates for the next ICOS President and about succession of Board members</w:t>
      </w:r>
    </w:p>
    <w:p w14:paraId="53A5F1CF" w14:textId="77777777" w:rsidR="00CD2FC3" w:rsidRPr="00E75ACE" w:rsidRDefault="00CD2FC3" w:rsidP="00CD2FC3">
      <w:pPr>
        <w:spacing w:after="0" w:line="240" w:lineRule="auto"/>
        <w:jc w:val="both"/>
        <w:rPr>
          <w:rFonts w:ascii="Times New Roman" w:hAnsi="Times New Roman" w:cs="Times New Roman"/>
          <w:sz w:val="24"/>
          <w:szCs w:val="24"/>
        </w:rPr>
      </w:pPr>
    </w:p>
    <w:p w14:paraId="6FC58895" w14:textId="0AF2A8F6" w:rsidR="00C31605" w:rsidRPr="00E75ACE" w:rsidRDefault="009F46C7" w:rsidP="00CD2FC3">
      <w:pPr>
        <w:spacing w:after="0" w:line="240" w:lineRule="auto"/>
        <w:jc w:val="both"/>
        <w:rPr>
          <w:rFonts w:ascii="Times New Roman" w:hAnsi="Times New Roman" w:cs="Times New Roman"/>
          <w:sz w:val="24"/>
          <w:szCs w:val="24"/>
        </w:rPr>
      </w:pPr>
      <w:r w:rsidRPr="00E75ACE">
        <w:rPr>
          <w:rFonts w:ascii="Times New Roman" w:hAnsi="Times New Roman" w:cs="Times New Roman"/>
          <w:sz w:val="24"/>
          <w:szCs w:val="24"/>
        </w:rPr>
        <w:t>The idea of</w:t>
      </w:r>
      <w:r w:rsidR="00C31605" w:rsidRPr="00E75ACE">
        <w:rPr>
          <w:rFonts w:ascii="Times New Roman" w:hAnsi="Times New Roman" w:cs="Times New Roman"/>
          <w:sz w:val="24"/>
          <w:szCs w:val="24"/>
        </w:rPr>
        <w:t xml:space="preserve"> writ</w:t>
      </w:r>
      <w:r w:rsidRPr="00E75ACE">
        <w:rPr>
          <w:rFonts w:ascii="Times New Roman" w:hAnsi="Times New Roman" w:cs="Times New Roman"/>
          <w:sz w:val="24"/>
          <w:szCs w:val="24"/>
        </w:rPr>
        <w:t>ing</w:t>
      </w:r>
      <w:r w:rsidR="00C31605" w:rsidRPr="00E75ACE">
        <w:rPr>
          <w:rFonts w:ascii="Times New Roman" w:hAnsi="Times New Roman" w:cs="Times New Roman"/>
          <w:sz w:val="24"/>
          <w:szCs w:val="24"/>
        </w:rPr>
        <w:t xml:space="preserve"> an open call for nominations for President and </w:t>
      </w:r>
      <w:r w:rsidR="00EA51ED" w:rsidRPr="00E75ACE">
        <w:rPr>
          <w:rFonts w:ascii="Times New Roman" w:hAnsi="Times New Roman" w:cs="Times New Roman"/>
          <w:sz w:val="24"/>
          <w:szCs w:val="24"/>
        </w:rPr>
        <w:t>Board</w:t>
      </w:r>
      <w:r w:rsidRPr="00E75ACE">
        <w:rPr>
          <w:rFonts w:ascii="Times New Roman" w:hAnsi="Times New Roman" w:cs="Times New Roman"/>
          <w:sz w:val="24"/>
          <w:szCs w:val="24"/>
        </w:rPr>
        <w:t xml:space="preserve"> was not appreciated by a majority. PJ proposes addressing potential candidates for President personally and will do this related to Staffan Nyström and Richard Coates. A majority supports this idea</w:t>
      </w:r>
    </w:p>
    <w:p w14:paraId="106BC88E" w14:textId="77777777" w:rsidR="000D79B2" w:rsidRPr="00E75ACE" w:rsidRDefault="000D79B2" w:rsidP="00CD2FC3">
      <w:pPr>
        <w:spacing w:after="0" w:line="240" w:lineRule="auto"/>
        <w:jc w:val="both"/>
        <w:rPr>
          <w:rFonts w:ascii="Times New Roman" w:hAnsi="Times New Roman" w:cs="Times New Roman"/>
          <w:sz w:val="24"/>
          <w:szCs w:val="24"/>
        </w:rPr>
      </w:pPr>
    </w:p>
    <w:p w14:paraId="4C19AC3A" w14:textId="2DBA7156" w:rsidR="000D79B2" w:rsidRPr="00E75ACE" w:rsidRDefault="00070781" w:rsidP="00CD2FC3">
      <w:pPr>
        <w:spacing w:after="0" w:line="240" w:lineRule="auto"/>
        <w:jc w:val="both"/>
        <w:rPr>
          <w:rFonts w:ascii="Times New Roman" w:hAnsi="Times New Roman" w:cs="Times New Roman"/>
          <w:sz w:val="24"/>
          <w:szCs w:val="24"/>
        </w:rPr>
      </w:pPr>
      <w:r w:rsidRPr="00E75ACE">
        <w:rPr>
          <w:rFonts w:ascii="Times New Roman" w:hAnsi="Times New Roman" w:cs="Times New Roman"/>
          <w:sz w:val="24"/>
          <w:szCs w:val="24"/>
        </w:rPr>
        <w:t xml:space="preserve">Of the current board members, AP, ES and AG cannot be re-elected because they have already served two terms. PJ says that he will run for a second term as Vice-President, but will not be available for President. </w:t>
      </w:r>
    </w:p>
    <w:p w14:paraId="3A1308A2" w14:textId="77777777" w:rsidR="00CD2FC3" w:rsidRPr="00E75ACE" w:rsidRDefault="00CD2FC3" w:rsidP="00CD2FC3">
      <w:pPr>
        <w:spacing w:after="0" w:line="240" w:lineRule="auto"/>
        <w:jc w:val="both"/>
        <w:rPr>
          <w:rFonts w:ascii="Times New Roman" w:hAnsi="Times New Roman" w:cs="Times New Roman"/>
          <w:sz w:val="24"/>
          <w:szCs w:val="24"/>
        </w:rPr>
      </w:pPr>
    </w:p>
    <w:p w14:paraId="0F1DC398" w14:textId="31D916FA" w:rsidR="00DE4336" w:rsidRPr="00E75ACE" w:rsidRDefault="00DE4336" w:rsidP="00CD2FC3">
      <w:pPr>
        <w:pStyle w:val="1"/>
        <w:rPr>
          <w:shd w:val="clear" w:color="auto" w:fill="FFFFFF"/>
        </w:rPr>
      </w:pPr>
      <w:bookmarkStart w:id="10" w:name="_Toc157103311"/>
      <w:r w:rsidRPr="00E75ACE">
        <w:rPr>
          <w:shd w:val="clear" w:color="auto" w:fill="FFFFFF"/>
        </w:rPr>
        <w:t>Organizations affiliated with ICOS</w:t>
      </w:r>
      <w:bookmarkEnd w:id="10"/>
    </w:p>
    <w:p w14:paraId="3ED7DA6E" w14:textId="77777777" w:rsidR="00CD2FC3" w:rsidRPr="00E75ACE" w:rsidRDefault="00CD2FC3" w:rsidP="00CD2FC3">
      <w:pPr>
        <w:spacing w:after="0" w:line="240" w:lineRule="auto"/>
        <w:rPr>
          <w:rFonts w:ascii="Times New Roman" w:hAnsi="Times New Roman" w:cs="Times New Roman"/>
          <w:sz w:val="24"/>
          <w:szCs w:val="24"/>
          <w:lang w:val="en-US"/>
        </w:rPr>
      </w:pPr>
    </w:p>
    <w:p w14:paraId="15F5682F" w14:textId="77777777" w:rsidR="001B2186" w:rsidRPr="00E75ACE" w:rsidRDefault="00CD2FC3" w:rsidP="001B2186">
      <w:pPr>
        <w:spacing w:after="0" w:line="240" w:lineRule="auto"/>
        <w:jc w:val="both"/>
        <w:rPr>
          <w:rFonts w:ascii="Times New Roman" w:hAnsi="Times New Roman" w:cs="Times New Roman"/>
          <w:sz w:val="24"/>
          <w:szCs w:val="24"/>
          <w:shd w:val="clear" w:color="auto" w:fill="FFFFFF"/>
          <w:lang w:val="en-US"/>
        </w:rPr>
      </w:pPr>
      <w:r w:rsidRPr="00E75ACE">
        <w:rPr>
          <w:rFonts w:ascii="Times New Roman" w:hAnsi="Times New Roman" w:cs="Times New Roman"/>
          <w:sz w:val="24"/>
          <w:szCs w:val="24"/>
          <w:lang w:val="en-US"/>
        </w:rPr>
        <w:t>PJ acquainted the Board with an</w:t>
      </w:r>
      <w:r w:rsidR="00865CE1" w:rsidRPr="00E75ACE">
        <w:rPr>
          <w:rFonts w:ascii="Times New Roman" w:hAnsi="Times New Roman" w:cs="Times New Roman"/>
          <w:sz w:val="24"/>
          <w:szCs w:val="24"/>
          <w:shd w:val="clear" w:color="auto" w:fill="FFFFFF"/>
          <w:lang w:val="en-US"/>
        </w:rPr>
        <w:t xml:space="preserve"> updated list of </w:t>
      </w:r>
      <w:r w:rsidRPr="00E75ACE">
        <w:rPr>
          <w:rFonts w:ascii="Times New Roman" w:hAnsi="Times New Roman" w:cs="Times New Roman"/>
          <w:sz w:val="24"/>
          <w:szCs w:val="24"/>
          <w:shd w:val="clear" w:color="auto" w:fill="FFFFFF"/>
          <w:lang w:val="en-US"/>
        </w:rPr>
        <w:t xml:space="preserve">links to the </w:t>
      </w:r>
      <w:r w:rsidR="00865CE1" w:rsidRPr="00E75ACE">
        <w:rPr>
          <w:rFonts w:ascii="Times New Roman" w:hAnsi="Times New Roman" w:cs="Times New Roman"/>
          <w:sz w:val="24"/>
          <w:szCs w:val="24"/>
          <w:shd w:val="clear" w:color="auto" w:fill="FFFFFF"/>
          <w:lang w:val="en-US"/>
        </w:rPr>
        <w:t xml:space="preserve">affiliated organizations as it presents itself after </w:t>
      </w:r>
      <w:r w:rsidRPr="00E75ACE">
        <w:rPr>
          <w:rFonts w:ascii="Times New Roman" w:hAnsi="Times New Roman" w:cs="Times New Roman"/>
          <w:sz w:val="24"/>
          <w:szCs w:val="24"/>
          <w:shd w:val="clear" w:color="auto" w:fill="FFFFFF"/>
          <w:lang w:val="en-US"/>
        </w:rPr>
        <w:t>PJ’s</w:t>
      </w:r>
      <w:r w:rsidR="00865CE1" w:rsidRPr="00E75ACE">
        <w:rPr>
          <w:rFonts w:ascii="Times New Roman" w:hAnsi="Times New Roman" w:cs="Times New Roman"/>
          <w:sz w:val="24"/>
          <w:szCs w:val="24"/>
          <w:shd w:val="clear" w:color="auto" w:fill="FFFFFF"/>
          <w:lang w:val="en-US"/>
        </w:rPr>
        <w:t xml:space="preserve"> survey earlier this year. The list comprise</w:t>
      </w:r>
      <w:r w:rsidR="001B2186" w:rsidRPr="00E75ACE">
        <w:rPr>
          <w:rFonts w:ascii="Times New Roman" w:hAnsi="Times New Roman" w:cs="Times New Roman"/>
          <w:sz w:val="24"/>
          <w:szCs w:val="24"/>
          <w:shd w:val="clear" w:color="auto" w:fill="FFFFFF"/>
          <w:lang w:val="en-US"/>
        </w:rPr>
        <w:t>s</w:t>
      </w:r>
      <w:r w:rsidR="00865CE1" w:rsidRPr="00E75ACE">
        <w:rPr>
          <w:rFonts w:ascii="Times New Roman" w:hAnsi="Times New Roman" w:cs="Times New Roman"/>
          <w:sz w:val="24"/>
          <w:szCs w:val="24"/>
          <w:shd w:val="clear" w:color="auto" w:fill="FFFFFF"/>
          <w:lang w:val="en-US"/>
        </w:rPr>
        <w:t xml:space="preserve"> active </w:t>
      </w:r>
      <w:proofErr w:type="spellStart"/>
      <w:r w:rsidR="00865CE1" w:rsidRPr="00E75ACE">
        <w:rPr>
          <w:rFonts w:ascii="Times New Roman" w:hAnsi="Times New Roman" w:cs="Times New Roman"/>
          <w:sz w:val="24"/>
          <w:szCs w:val="24"/>
          <w:shd w:val="clear" w:color="auto" w:fill="FFFFFF"/>
          <w:lang w:val="en-US"/>
        </w:rPr>
        <w:t>organisations</w:t>
      </w:r>
      <w:proofErr w:type="spellEnd"/>
      <w:r w:rsidR="00865CE1" w:rsidRPr="00E75ACE">
        <w:rPr>
          <w:rFonts w:ascii="Times New Roman" w:hAnsi="Times New Roman" w:cs="Times New Roman"/>
          <w:sz w:val="24"/>
          <w:szCs w:val="24"/>
          <w:shd w:val="clear" w:color="auto" w:fill="FFFFFF"/>
          <w:lang w:val="en-US"/>
        </w:rPr>
        <w:t xml:space="preserve"> with their </w:t>
      </w:r>
      <w:r w:rsidRPr="00E75ACE">
        <w:rPr>
          <w:rFonts w:ascii="Times New Roman" w:hAnsi="Times New Roman" w:cs="Times New Roman"/>
          <w:sz w:val="24"/>
          <w:szCs w:val="24"/>
          <w:shd w:val="clear" w:color="auto" w:fill="FFFFFF"/>
          <w:lang w:val="en-US"/>
        </w:rPr>
        <w:t>P</w:t>
      </w:r>
      <w:r w:rsidR="00865CE1" w:rsidRPr="00E75ACE">
        <w:rPr>
          <w:rFonts w:ascii="Times New Roman" w:hAnsi="Times New Roman" w:cs="Times New Roman"/>
          <w:sz w:val="24"/>
          <w:szCs w:val="24"/>
          <w:shd w:val="clear" w:color="auto" w:fill="FFFFFF"/>
          <w:lang w:val="en-US"/>
        </w:rPr>
        <w:t>resident, their liaison officer with ICOS</w:t>
      </w:r>
      <w:r w:rsidR="001B2186" w:rsidRPr="00E75ACE">
        <w:rPr>
          <w:rFonts w:ascii="Times New Roman" w:hAnsi="Times New Roman" w:cs="Times New Roman"/>
          <w:sz w:val="24"/>
          <w:szCs w:val="24"/>
          <w:shd w:val="clear" w:color="auto" w:fill="FFFFFF"/>
          <w:lang w:val="en-US"/>
        </w:rPr>
        <w:t xml:space="preserve"> (</w:t>
      </w:r>
      <w:r w:rsidR="001B2186" w:rsidRPr="00E75ACE">
        <w:rPr>
          <w:rFonts w:ascii="Times New Roman" w:eastAsia="Times New Roman" w:hAnsi="Times New Roman" w:cs="Times New Roman"/>
          <w:kern w:val="0"/>
          <w:sz w:val="24"/>
          <w:szCs w:val="24"/>
          <w:lang w:val="en-GB" w:eastAsia="ru-RU"/>
          <w14:ligatures w14:val="none"/>
        </w:rPr>
        <w:t>who will provide ICOS with an annual report)</w:t>
      </w:r>
      <w:r w:rsidR="001B2186" w:rsidRPr="00E75ACE">
        <w:rPr>
          <w:rFonts w:ascii="Times New Roman" w:hAnsi="Times New Roman" w:cs="Times New Roman"/>
          <w:sz w:val="24"/>
          <w:szCs w:val="24"/>
          <w:shd w:val="clear" w:color="auto" w:fill="FFFFFF"/>
          <w:lang w:val="en-US"/>
        </w:rPr>
        <w:t xml:space="preserve">, their main activities, </w:t>
      </w:r>
      <w:r w:rsidR="00865CE1" w:rsidRPr="00E75ACE">
        <w:rPr>
          <w:rFonts w:ascii="Times New Roman" w:hAnsi="Times New Roman" w:cs="Times New Roman"/>
          <w:sz w:val="24"/>
          <w:szCs w:val="24"/>
          <w:shd w:val="clear" w:color="auto" w:fill="FFFFFF"/>
          <w:lang w:val="en-US"/>
        </w:rPr>
        <w:t>fields of cooperation with ICOS</w:t>
      </w:r>
      <w:r w:rsidR="001B2186" w:rsidRPr="00E75ACE">
        <w:rPr>
          <w:rFonts w:ascii="Times New Roman" w:hAnsi="Times New Roman" w:cs="Times New Roman"/>
          <w:sz w:val="24"/>
          <w:szCs w:val="24"/>
          <w:shd w:val="clear" w:color="auto" w:fill="FFFFFF"/>
          <w:lang w:val="en-US"/>
        </w:rPr>
        <w:t xml:space="preserve"> and also their p</w:t>
      </w:r>
      <w:r w:rsidR="001B2186" w:rsidRPr="00E75ACE">
        <w:rPr>
          <w:rFonts w:ascii="Times New Roman" w:hAnsi="Times New Roman" w:cs="Times New Roman"/>
          <w:sz w:val="24"/>
          <w:szCs w:val="24"/>
        </w:rPr>
        <w:t>roposals to and expectations form ICOS</w:t>
      </w:r>
      <w:r w:rsidR="001B2186" w:rsidRPr="00E75ACE">
        <w:rPr>
          <w:rFonts w:ascii="Times New Roman" w:hAnsi="Times New Roman" w:cs="Times New Roman"/>
          <w:sz w:val="24"/>
          <w:szCs w:val="24"/>
          <w:shd w:val="clear" w:color="auto" w:fill="FFFFFF"/>
          <w:lang w:val="en-US"/>
        </w:rPr>
        <w:t>. Some organizations figuring in an earlier list don’t exist anymore.</w:t>
      </w:r>
    </w:p>
    <w:bookmarkEnd w:id="8"/>
    <w:p w14:paraId="25F9DBD3" w14:textId="33A4C2A7" w:rsidR="001B2186" w:rsidRPr="001B2186" w:rsidRDefault="001B2186" w:rsidP="001B2186">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lastRenderedPageBreak/>
        <w:t>PJ believes</w:t>
      </w:r>
      <w:r w:rsidRPr="001B2186">
        <w:rPr>
          <w:rFonts w:ascii="Times New Roman" w:eastAsia="Times New Roman" w:hAnsi="Times New Roman" w:cs="Times New Roman"/>
          <w:kern w:val="0"/>
          <w:sz w:val="24"/>
          <w:szCs w:val="24"/>
          <w:lang w:val="en-GB" w:eastAsia="ru-RU"/>
          <w14:ligatures w14:val="none"/>
        </w:rPr>
        <w:t xml:space="preserve"> that </w:t>
      </w:r>
      <w:r>
        <w:rPr>
          <w:rFonts w:ascii="Times New Roman" w:eastAsia="Times New Roman" w:hAnsi="Times New Roman" w:cs="Times New Roman"/>
          <w:kern w:val="0"/>
          <w:sz w:val="24"/>
          <w:szCs w:val="24"/>
          <w:lang w:val="en-GB" w:eastAsia="ru-RU"/>
          <w14:ligatures w14:val="none"/>
        </w:rPr>
        <w:t>ICOS</w:t>
      </w:r>
      <w:r w:rsidRPr="001B2186">
        <w:rPr>
          <w:rFonts w:ascii="Times New Roman" w:eastAsia="Times New Roman" w:hAnsi="Times New Roman" w:cs="Times New Roman"/>
          <w:kern w:val="0"/>
          <w:sz w:val="24"/>
          <w:szCs w:val="24"/>
          <w:lang w:val="en-GB" w:eastAsia="ru-RU"/>
          <w14:ligatures w14:val="none"/>
        </w:rPr>
        <w:t xml:space="preserve"> should try to intensify first cooperation with the institutions/organizations on this list before we look for additional partners. Some of them mentioned opportunities for additional common activities.</w:t>
      </w:r>
    </w:p>
    <w:p w14:paraId="1FEC0ED0" w14:textId="77777777" w:rsidR="001B2186" w:rsidRPr="00CD2FC3" w:rsidRDefault="001B2186" w:rsidP="00CD2FC3">
      <w:pPr>
        <w:spacing w:after="0" w:line="240" w:lineRule="auto"/>
        <w:jc w:val="both"/>
        <w:rPr>
          <w:rFonts w:ascii="Times New Roman" w:hAnsi="Times New Roman" w:cs="Times New Roman"/>
          <w:color w:val="000000"/>
          <w:sz w:val="24"/>
          <w:szCs w:val="24"/>
          <w:shd w:val="clear" w:color="auto" w:fill="FFFFFF"/>
          <w:lang w:val="en-US"/>
        </w:rPr>
      </w:pPr>
    </w:p>
    <w:p w14:paraId="216245DB" w14:textId="261AF2B1" w:rsidR="00656F35" w:rsidRDefault="00B47B11" w:rsidP="00CD2FC3">
      <w:pPr>
        <w:spacing w:after="0" w:line="240" w:lineRule="auto"/>
        <w:jc w:val="both"/>
        <w:rPr>
          <w:rFonts w:ascii="Times New Roman" w:hAnsi="Times New Roman" w:cs="Times New Roman"/>
          <w:sz w:val="24"/>
          <w:szCs w:val="24"/>
          <w:lang w:val="en-US"/>
        </w:rPr>
      </w:pPr>
      <w:r w:rsidRPr="00CD2FC3">
        <w:rPr>
          <w:rFonts w:ascii="Times New Roman" w:hAnsi="Times New Roman" w:cs="Times New Roman"/>
          <w:sz w:val="24"/>
          <w:szCs w:val="24"/>
          <w:lang w:val="en-US"/>
        </w:rPr>
        <w:t>Cooperation</w:t>
      </w:r>
      <w:r w:rsidR="00DE4336" w:rsidRPr="00CD2FC3">
        <w:rPr>
          <w:rFonts w:ascii="Times New Roman" w:hAnsi="Times New Roman" w:cs="Times New Roman"/>
          <w:sz w:val="24"/>
          <w:szCs w:val="24"/>
          <w:lang w:val="en-US"/>
        </w:rPr>
        <w:t xml:space="preserve"> with ISO</w:t>
      </w:r>
      <w:r w:rsidR="001B2186">
        <w:rPr>
          <w:rFonts w:ascii="Times New Roman" w:hAnsi="Times New Roman" w:cs="Times New Roman"/>
          <w:sz w:val="24"/>
          <w:szCs w:val="24"/>
          <w:lang w:val="en-US"/>
        </w:rPr>
        <w:t xml:space="preserve"> is under way, </w:t>
      </w:r>
      <w:r w:rsidR="00656F35" w:rsidRPr="00CD2FC3">
        <w:rPr>
          <w:rFonts w:ascii="Times New Roman" w:hAnsi="Times New Roman" w:cs="Times New Roman"/>
          <w:sz w:val="24"/>
          <w:szCs w:val="24"/>
          <w:lang w:val="en-US"/>
        </w:rPr>
        <w:t>in 3 subcommittees, dedicated to language and technology</w:t>
      </w:r>
      <w:r w:rsidR="001B2186">
        <w:rPr>
          <w:rFonts w:ascii="Times New Roman" w:hAnsi="Times New Roman" w:cs="Times New Roman"/>
          <w:sz w:val="24"/>
          <w:szCs w:val="24"/>
          <w:lang w:val="en-US"/>
        </w:rPr>
        <w:t>. ICOS</w:t>
      </w:r>
      <w:r w:rsidR="00656F35" w:rsidRPr="00CD2FC3">
        <w:rPr>
          <w:rFonts w:ascii="Times New Roman" w:hAnsi="Times New Roman" w:cs="Times New Roman"/>
          <w:sz w:val="24"/>
          <w:szCs w:val="24"/>
          <w:lang w:val="en-US"/>
        </w:rPr>
        <w:t xml:space="preserve"> Terminology group</w:t>
      </w:r>
      <w:r w:rsidR="001B2186">
        <w:rPr>
          <w:rFonts w:ascii="Times New Roman" w:hAnsi="Times New Roman" w:cs="Times New Roman"/>
          <w:sz w:val="24"/>
          <w:szCs w:val="24"/>
          <w:lang w:val="en-US"/>
        </w:rPr>
        <w:t xml:space="preserve"> is especially involved</w:t>
      </w:r>
      <w:r w:rsidR="00656F35" w:rsidRPr="00CD2FC3">
        <w:rPr>
          <w:rFonts w:ascii="Times New Roman" w:hAnsi="Times New Roman" w:cs="Times New Roman"/>
          <w:sz w:val="24"/>
          <w:szCs w:val="24"/>
          <w:lang w:val="en-US"/>
        </w:rPr>
        <w:t xml:space="preserve">, </w:t>
      </w:r>
      <w:r w:rsidR="001B2186">
        <w:rPr>
          <w:rFonts w:ascii="Times New Roman" w:hAnsi="Times New Roman" w:cs="Times New Roman"/>
          <w:sz w:val="24"/>
          <w:szCs w:val="24"/>
          <w:lang w:val="en-US"/>
        </w:rPr>
        <w:t>agreements are already in place and a roadmap of cooperation has been drafted.</w:t>
      </w:r>
    </w:p>
    <w:p w14:paraId="4F4276AF" w14:textId="77777777" w:rsidR="001B2186" w:rsidRDefault="001B2186" w:rsidP="00CD2FC3">
      <w:pPr>
        <w:spacing w:after="0" w:line="240" w:lineRule="auto"/>
        <w:jc w:val="both"/>
        <w:rPr>
          <w:rFonts w:ascii="Times New Roman" w:hAnsi="Times New Roman" w:cs="Times New Roman"/>
          <w:sz w:val="24"/>
          <w:szCs w:val="24"/>
          <w:lang w:val="en-US"/>
        </w:rPr>
      </w:pPr>
    </w:p>
    <w:p w14:paraId="58945676" w14:textId="77777777" w:rsidR="006073D9" w:rsidRPr="00CD2FC3" w:rsidRDefault="006073D9" w:rsidP="00CD2FC3">
      <w:pPr>
        <w:spacing w:after="0" w:line="240" w:lineRule="auto"/>
        <w:jc w:val="both"/>
        <w:rPr>
          <w:rFonts w:ascii="Times New Roman" w:hAnsi="Times New Roman" w:cs="Times New Roman"/>
          <w:sz w:val="24"/>
          <w:szCs w:val="24"/>
          <w:lang w:val="en-US"/>
        </w:rPr>
      </w:pPr>
    </w:p>
    <w:p w14:paraId="6E5DCE84" w14:textId="1F3B8544" w:rsidR="00DE4336" w:rsidRPr="00CD2FC3" w:rsidRDefault="00120BB2" w:rsidP="001B2186">
      <w:pPr>
        <w:pStyle w:val="1"/>
      </w:pPr>
      <w:bookmarkStart w:id="11" w:name="_Toc157103312"/>
      <w:r w:rsidRPr="00BB1D6C">
        <w:rPr>
          <w:color w:val="000000"/>
          <w:lang w:val="en-US"/>
        </w:rPr>
        <w:t xml:space="preserve">ICOS Working Group on </w:t>
      </w:r>
      <w:proofErr w:type="spellStart"/>
      <w:r w:rsidRPr="00BB1D6C">
        <w:rPr>
          <w:color w:val="000000"/>
          <w:lang w:val="en-US"/>
        </w:rPr>
        <w:t>Toponymy</w:t>
      </w:r>
      <w:bookmarkEnd w:id="11"/>
      <w:proofErr w:type="spellEnd"/>
    </w:p>
    <w:p w14:paraId="4CD40108" w14:textId="77777777" w:rsidR="006073D9" w:rsidRDefault="006073D9" w:rsidP="00120BB2">
      <w:pPr>
        <w:spacing w:after="0" w:line="240" w:lineRule="auto"/>
        <w:jc w:val="both"/>
        <w:rPr>
          <w:rFonts w:ascii="Times New Roman" w:hAnsi="Times New Roman" w:cs="Times New Roman"/>
          <w:color w:val="000000"/>
          <w:sz w:val="24"/>
          <w:szCs w:val="24"/>
          <w:lang w:val="en-US"/>
        </w:rPr>
      </w:pPr>
    </w:p>
    <w:p w14:paraId="12400EB9" w14:textId="77777777" w:rsidR="00120BB2" w:rsidRDefault="00120BB2" w:rsidP="00120BB2">
      <w:pPr>
        <w:spacing w:after="0" w:line="240" w:lineRule="auto"/>
        <w:jc w:val="both"/>
        <w:rPr>
          <w:rFonts w:ascii="Times New Roman" w:hAnsi="Times New Roman" w:cs="Times New Roman"/>
          <w:color w:val="000000"/>
          <w:sz w:val="24"/>
          <w:szCs w:val="24"/>
          <w:lang w:val="en-US"/>
        </w:rPr>
      </w:pPr>
      <w:r w:rsidRPr="00120BB2">
        <w:rPr>
          <w:rFonts w:ascii="Times New Roman" w:hAnsi="Times New Roman" w:cs="Times New Roman"/>
          <w:color w:val="000000"/>
          <w:sz w:val="24"/>
          <w:szCs w:val="24"/>
          <w:lang w:val="en-US"/>
        </w:rPr>
        <w:t xml:space="preserve">It was decided to establish an ICOS Working Group on </w:t>
      </w:r>
      <w:proofErr w:type="spellStart"/>
      <w:r w:rsidRPr="00120BB2">
        <w:rPr>
          <w:rFonts w:ascii="Times New Roman" w:hAnsi="Times New Roman" w:cs="Times New Roman"/>
          <w:color w:val="000000"/>
          <w:sz w:val="24"/>
          <w:szCs w:val="24"/>
          <w:lang w:val="en-US"/>
        </w:rPr>
        <w:t>Toponymy</w:t>
      </w:r>
      <w:proofErr w:type="spellEnd"/>
      <w:r w:rsidRPr="00120BB2">
        <w:rPr>
          <w:rFonts w:ascii="Times New Roman" w:hAnsi="Times New Roman" w:cs="Times New Roman"/>
          <w:color w:val="000000"/>
          <w:sz w:val="24"/>
          <w:szCs w:val="24"/>
          <w:lang w:val="en-US"/>
        </w:rPr>
        <w:t xml:space="preserve"> with the task to promote research on </w:t>
      </w:r>
      <w:proofErr w:type="spellStart"/>
      <w:r w:rsidRPr="00120BB2">
        <w:rPr>
          <w:rFonts w:ascii="Times New Roman" w:hAnsi="Times New Roman" w:cs="Times New Roman"/>
          <w:color w:val="000000"/>
          <w:sz w:val="24"/>
          <w:szCs w:val="24"/>
          <w:lang w:val="en-US"/>
        </w:rPr>
        <w:t>toponymy</w:t>
      </w:r>
      <w:proofErr w:type="spellEnd"/>
      <w:r w:rsidRPr="00120BB2">
        <w:rPr>
          <w:rFonts w:ascii="Times New Roman" w:hAnsi="Times New Roman" w:cs="Times New Roman"/>
          <w:color w:val="000000"/>
          <w:sz w:val="24"/>
          <w:szCs w:val="24"/>
          <w:lang w:val="en-US"/>
        </w:rPr>
        <w:t xml:space="preserve"> with a holistic approach, i.e. from the perspectives of all sciences engaged and relevant in </w:t>
      </w:r>
      <w:proofErr w:type="spellStart"/>
      <w:r w:rsidRPr="00120BB2">
        <w:rPr>
          <w:rFonts w:ascii="Times New Roman" w:hAnsi="Times New Roman" w:cs="Times New Roman"/>
          <w:color w:val="000000"/>
          <w:sz w:val="24"/>
          <w:szCs w:val="24"/>
          <w:lang w:val="en-US"/>
        </w:rPr>
        <w:t>onomastics</w:t>
      </w:r>
      <w:proofErr w:type="spellEnd"/>
      <w:r w:rsidRPr="00120BB2">
        <w:rPr>
          <w:rFonts w:ascii="Times New Roman" w:hAnsi="Times New Roman" w:cs="Times New Roman"/>
          <w:color w:val="000000"/>
          <w:sz w:val="24"/>
          <w:szCs w:val="24"/>
          <w:lang w:val="en-US"/>
        </w:rPr>
        <w:t xml:space="preserve">. In detail, the Working Group will have the following tasks: (1) Propose and organize sessions on place names in the framework of relevant conferences and congresses; (2) Organize symposia on </w:t>
      </w:r>
      <w:proofErr w:type="spellStart"/>
      <w:r w:rsidRPr="00120BB2">
        <w:rPr>
          <w:rFonts w:ascii="Times New Roman" w:hAnsi="Times New Roman" w:cs="Times New Roman"/>
          <w:color w:val="000000"/>
          <w:sz w:val="24"/>
          <w:szCs w:val="24"/>
          <w:lang w:val="en-US"/>
        </w:rPr>
        <w:t>toponymy</w:t>
      </w:r>
      <w:proofErr w:type="spellEnd"/>
      <w:r w:rsidRPr="00120BB2">
        <w:rPr>
          <w:rFonts w:ascii="Times New Roman" w:hAnsi="Times New Roman" w:cs="Times New Roman"/>
          <w:color w:val="000000"/>
          <w:sz w:val="24"/>
          <w:szCs w:val="24"/>
          <w:lang w:val="en-US"/>
        </w:rPr>
        <w:t xml:space="preserve"> in cooperation with local host institutions; (3) Develop, support and cooperate in </w:t>
      </w:r>
      <w:proofErr w:type="spellStart"/>
      <w:r w:rsidRPr="00120BB2">
        <w:rPr>
          <w:rFonts w:ascii="Times New Roman" w:hAnsi="Times New Roman" w:cs="Times New Roman"/>
          <w:color w:val="000000"/>
          <w:sz w:val="24"/>
          <w:szCs w:val="24"/>
          <w:lang w:val="en-US"/>
        </w:rPr>
        <w:t>toponymic</w:t>
      </w:r>
      <w:proofErr w:type="spellEnd"/>
      <w:r w:rsidRPr="00120BB2">
        <w:rPr>
          <w:rFonts w:ascii="Times New Roman" w:hAnsi="Times New Roman" w:cs="Times New Roman"/>
          <w:color w:val="000000"/>
          <w:sz w:val="24"/>
          <w:szCs w:val="24"/>
          <w:lang w:val="en-US"/>
        </w:rPr>
        <w:t xml:space="preserve"> research and book projects; (4) Cultivate international cooperation with relevant global organizations like the International Cartographic Association (ICA) and the International Geographical Union (IGU) represented by the Joint ICA/IGU Commission on </w:t>
      </w:r>
      <w:proofErr w:type="spellStart"/>
      <w:r w:rsidRPr="00120BB2">
        <w:rPr>
          <w:rFonts w:ascii="Times New Roman" w:hAnsi="Times New Roman" w:cs="Times New Roman"/>
          <w:color w:val="000000"/>
          <w:sz w:val="24"/>
          <w:szCs w:val="24"/>
          <w:lang w:val="en-US"/>
        </w:rPr>
        <w:t>Toponymy</w:t>
      </w:r>
      <w:proofErr w:type="spellEnd"/>
      <w:r w:rsidRPr="00120BB2">
        <w:rPr>
          <w:rFonts w:ascii="Times New Roman" w:hAnsi="Times New Roman" w:cs="Times New Roman"/>
          <w:color w:val="000000"/>
          <w:sz w:val="24"/>
          <w:szCs w:val="24"/>
          <w:lang w:val="en-US"/>
        </w:rPr>
        <w:t xml:space="preserve">, as well as the United Nations Group of Experts on Geographical Names (UNGEGN). The Working Group will have a registered membership, a chair and a vice-chair. Its members are members of ICOS or will gradually assume ICOS membership. </w:t>
      </w:r>
    </w:p>
    <w:p w14:paraId="4B26BA96" w14:textId="77777777" w:rsidR="00120BB2" w:rsidRDefault="00120BB2" w:rsidP="00120BB2">
      <w:pPr>
        <w:spacing w:after="0" w:line="240" w:lineRule="auto"/>
        <w:jc w:val="both"/>
        <w:rPr>
          <w:rFonts w:ascii="Times New Roman" w:hAnsi="Times New Roman" w:cs="Times New Roman"/>
          <w:color w:val="000000"/>
          <w:sz w:val="24"/>
          <w:szCs w:val="24"/>
          <w:lang w:val="en-US"/>
        </w:rPr>
      </w:pPr>
    </w:p>
    <w:p w14:paraId="6B487C6D" w14:textId="3E81920B" w:rsidR="00120BB2" w:rsidRDefault="00120BB2" w:rsidP="00120BB2">
      <w:pPr>
        <w:spacing w:after="0" w:line="240" w:lineRule="auto"/>
        <w:jc w:val="both"/>
        <w:rPr>
          <w:rFonts w:ascii="Times New Roman" w:hAnsi="Times New Roman" w:cs="Times New Roman"/>
          <w:color w:val="000000"/>
          <w:sz w:val="24"/>
          <w:szCs w:val="24"/>
          <w:lang w:val="en-US"/>
        </w:rPr>
      </w:pPr>
      <w:r w:rsidRPr="00120BB2">
        <w:rPr>
          <w:rFonts w:ascii="Times New Roman" w:hAnsi="Times New Roman" w:cs="Times New Roman"/>
          <w:color w:val="000000"/>
          <w:sz w:val="24"/>
          <w:szCs w:val="24"/>
          <w:lang w:val="en-US"/>
        </w:rPr>
        <w:t xml:space="preserve">PJ was nominated first chair of the Working Group. </w:t>
      </w:r>
    </w:p>
    <w:p w14:paraId="0BCC8ABD" w14:textId="77777777" w:rsidR="00120BB2" w:rsidRDefault="00A60324" w:rsidP="00120BB2">
      <w:pPr>
        <w:spacing w:after="0" w:line="240" w:lineRule="auto"/>
        <w:jc w:val="both"/>
        <w:rPr>
          <w:rFonts w:ascii="Times New Roman" w:hAnsi="Times New Roman" w:cs="Times New Roman"/>
          <w:sz w:val="24"/>
          <w:szCs w:val="24"/>
          <w:lang w:val="en-US"/>
        </w:rPr>
      </w:pPr>
      <w:r w:rsidRPr="00120BB2">
        <w:rPr>
          <w:rFonts w:ascii="Times New Roman" w:hAnsi="Times New Roman" w:cs="Times New Roman"/>
          <w:sz w:val="24"/>
          <w:szCs w:val="24"/>
          <w:lang w:val="en-US"/>
        </w:rPr>
        <w:t xml:space="preserve">YGLP volunteered for setting up an </w:t>
      </w:r>
      <w:proofErr w:type="spellStart"/>
      <w:r w:rsidRPr="00120BB2">
        <w:rPr>
          <w:rFonts w:ascii="Times New Roman" w:hAnsi="Times New Roman" w:cs="Times New Roman"/>
          <w:sz w:val="24"/>
          <w:szCs w:val="24"/>
          <w:lang w:val="en-US"/>
        </w:rPr>
        <w:t>Anthroponomastics</w:t>
      </w:r>
      <w:proofErr w:type="spellEnd"/>
      <w:r w:rsidRPr="00120BB2">
        <w:rPr>
          <w:rFonts w:ascii="Times New Roman" w:hAnsi="Times New Roman" w:cs="Times New Roman"/>
          <w:sz w:val="24"/>
          <w:szCs w:val="24"/>
          <w:lang w:val="en-US"/>
        </w:rPr>
        <w:t xml:space="preserve"> WG. </w:t>
      </w:r>
    </w:p>
    <w:p w14:paraId="78F8401B" w14:textId="40F326DD" w:rsidR="00A60324" w:rsidRDefault="00A60324" w:rsidP="00120BB2">
      <w:pPr>
        <w:spacing w:after="0" w:line="240" w:lineRule="auto"/>
        <w:jc w:val="both"/>
        <w:rPr>
          <w:rFonts w:ascii="Times New Roman" w:hAnsi="Times New Roman" w:cs="Times New Roman"/>
          <w:sz w:val="24"/>
          <w:szCs w:val="24"/>
          <w:lang w:val="en-US"/>
        </w:rPr>
      </w:pPr>
      <w:r w:rsidRPr="00120BB2">
        <w:rPr>
          <w:rFonts w:ascii="Times New Roman" w:hAnsi="Times New Roman" w:cs="Times New Roman"/>
          <w:sz w:val="24"/>
          <w:szCs w:val="24"/>
          <w:lang w:val="en-US"/>
        </w:rPr>
        <w:t xml:space="preserve">AG proposed changing the Statutes rule that </w:t>
      </w:r>
      <w:r w:rsidR="00DD6D6E" w:rsidRPr="00120BB2">
        <w:rPr>
          <w:rFonts w:ascii="Times New Roman" w:hAnsi="Times New Roman" w:cs="Times New Roman"/>
          <w:sz w:val="24"/>
          <w:szCs w:val="24"/>
          <w:lang w:val="en-US"/>
        </w:rPr>
        <w:t xml:space="preserve">the Head of a WG must be a Board Member; he also proposed a </w:t>
      </w:r>
      <w:proofErr w:type="spellStart"/>
      <w:r w:rsidR="00DD6D6E" w:rsidRPr="00120BB2">
        <w:rPr>
          <w:rFonts w:ascii="Times New Roman" w:hAnsi="Times New Roman" w:cs="Times New Roman"/>
          <w:sz w:val="24"/>
          <w:szCs w:val="24"/>
          <w:lang w:val="en-US"/>
        </w:rPr>
        <w:t>Chrematonomastics</w:t>
      </w:r>
      <w:proofErr w:type="spellEnd"/>
      <w:r w:rsidR="00DD6D6E" w:rsidRPr="00120BB2">
        <w:rPr>
          <w:rFonts w:ascii="Times New Roman" w:hAnsi="Times New Roman" w:cs="Times New Roman"/>
          <w:sz w:val="24"/>
          <w:szCs w:val="24"/>
          <w:lang w:val="en-US"/>
        </w:rPr>
        <w:t xml:space="preserve"> WG. </w:t>
      </w:r>
    </w:p>
    <w:p w14:paraId="0E31130C" w14:textId="77777777" w:rsidR="00120BB2" w:rsidRPr="00120BB2" w:rsidRDefault="00120BB2" w:rsidP="00120BB2">
      <w:pPr>
        <w:spacing w:after="0" w:line="240" w:lineRule="auto"/>
        <w:jc w:val="both"/>
        <w:rPr>
          <w:rFonts w:ascii="Times New Roman" w:hAnsi="Times New Roman" w:cs="Times New Roman"/>
          <w:sz w:val="24"/>
          <w:szCs w:val="24"/>
          <w:lang w:val="en-US"/>
        </w:rPr>
      </w:pPr>
    </w:p>
    <w:p w14:paraId="2B4EABCB" w14:textId="01D621B0" w:rsidR="00DE4336" w:rsidRPr="00CD2FC3" w:rsidRDefault="00DE4336" w:rsidP="00120BB2">
      <w:pPr>
        <w:pStyle w:val="1"/>
      </w:pPr>
      <w:bookmarkStart w:id="12" w:name="_Toc157103313"/>
      <w:proofErr w:type="spellStart"/>
      <w:r w:rsidRPr="00CD2FC3">
        <w:t>Onoma</w:t>
      </w:r>
      <w:proofErr w:type="spellEnd"/>
      <w:r w:rsidRPr="00CD2FC3">
        <w:t xml:space="preserve"> report</w:t>
      </w:r>
      <w:bookmarkEnd w:id="12"/>
    </w:p>
    <w:p w14:paraId="0ED71117" w14:textId="77777777" w:rsidR="00120BB2" w:rsidRDefault="00120BB2" w:rsidP="00120BB2">
      <w:pPr>
        <w:pStyle w:val="a7"/>
        <w:jc w:val="both"/>
        <w:rPr>
          <w:rFonts w:ascii="Times New Roman" w:hAnsi="Times New Roman" w:cs="Times New Roman"/>
          <w:b/>
          <w:sz w:val="24"/>
          <w:szCs w:val="24"/>
          <w:lang w:val="en-GB"/>
        </w:rPr>
      </w:pPr>
    </w:p>
    <w:p w14:paraId="6BB76304" w14:textId="46EFDB2A" w:rsidR="00120BB2" w:rsidRPr="00120BB2" w:rsidRDefault="00120BB2" w:rsidP="00120BB2">
      <w:pPr>
        <w:pStyle w:val="a7"/>
        <w:jc w:val="both"/>
        <w:rPr>
          <w:rFonts w:ascii="Times New Roman" w:hAnsi="Times New Roman" w:cs="Times New Roman"/>
          <w:sz w:val="24"/>
          <w:szCs w:val="24"/>
          <w:lang w:val="en-GB"/>
        </w:rPr>
      </w:pPr>
      <w:r w:rsidRPr="00120BB2">
        <w:rPr>
          <w:rFonts w:ascii="Times New Roman" w:hAnsi="Times New Roman" w:cs="Times New Roman"/>
          <w:sz w:val="24"/>
          <w:szCs w:val="24"/>
          <w:lang w:val="en-GB"/>
        </w:rPr>
        <w:t xml:space="preserve">OF </w:t>
      </w:r>
      <w:r w:rsidRPr="00120BB2">
        <w:rPr>
          <w:rFonts w:ascii="Times New Roman" w:hAnsi="Times New Roman" w:cs="Times New Roman"/>
          <w:sz w:val="24"/>
          <w:szCs w:val="24"/>
          <w:lang w:val="en-US"/>
        </w:rPr>
        <w:t>submitted the Report of the</w:t>
      </w:r>
      <w:r w:rsidRPr="00120BB2">
        <w:rPr>
          <w:rFonts w:ascii="Times New Roman" w:hAnsi="Times New Roman" w:cs="Times New Roman"/>
          <w:sz w:val="24"/>
          <w:szCs w:val="24"/>
          <w:lang w:val="en-GB"/>
        </w:rPr>
        <w:t xml:space="preserve"> Editor-in-Chief of </w:t>
      </w:r>
      <w:proofErr w:type="spellStart"/>
      <w:r w:rsidRPr="00120BB2">
        <w:rPr>
          <w:rFonts w:ascii="Times New Roman" w:hAnsi="Times New Roman" w:cs="Times New Roman"/>
          <w:i/>
          <w:sz w:val="24"/>
          <w:szCs w:val="24"/>
          <w:lang w:val="en-GB"/>
        </w:rPr>
        <w:t>Onoma</w:t>
      </w:r>
      <w:proofErr w:type="spellEnd"/>
    </w:p>
    <w:p w14:paraId="79FBCA9A" w14:textId="77777777" w:rsidR="00120BB2" w:rsidRDefault="00120BB2" w:rsidP="00CD2FC3">
      <w:pPr>
        <w:pStyle w:val="a7"/>
        <w:jc w:val="center"/>
        <w:rPr>
          <w:rFonts w:ascii="Times New Roman" w:hAnsi="Times New Roman" w:cs="Times New Roman"/>
          <w:b/>
          <w:sz w:val="24"/>
          <w:szCs w:val="24"/>
          <w:lang w:val="en-GB"/>
        </w:rPr>
      </w:pPr>
    </w:p>
    <w:p w14:paraId="5F8DC337" w14:textId="77777777" w:rsidR="0030491C" w:rsidRPr="00CD2FC3" w:rsidRDefault="0030491C" w:rsidP="00120BB2">
      <w:pPr>
        <w:pStyle w:val="a7"/>
        <w:pBdr>
          <w:top w:val="single" w:sz="4" w:space="1" w:color="auto"/>
        </w:pBdr>
        <w:jc w:val="center"/>
        <w:rPr>
          <w:rFonts w:ascii="Times New Roman" w:hAnsi="Times New Roman" w:cs="Times New Roman"/>
          <w:b/>
          <w:i/>
          <w:sz w:val="24"/>
          <w:szCs w:val="24"/>
          <w:lang w:val="en-GB"/>
        </w:rPr>
      </w:pPr>
      <w:r w:rsidRPr="00CD2FC3">
        <w:rPr>
          <w:rFonts w:ascii="Times New Roman" w:hAnsi="Times New Roman" w:cs="Times New Roman"/>
          <w:b/>
          <w:sz w:val="24"/>
          <w:szCs w:val="24"/>
          <w:lang w:val="en-GB"/>
        </w:rPr>
        <w:t xml:space="preserve">Report of the Editor-in-Chief of </w:t>
      </w:r>
      <w:proofErr w:type="spellStart"/>
      <w:r w:rsidRPr="00CD2FC3">
        <w:rPr>
          <w:rFonts w:ascii="Times New Roman" w:hAnsi="Times New Roman" w:cs="Times New Roman"/>
          <w:b/>
          <w:i/>
          <w:sz w:val="24"/>
          <w:szCs w:val="24"/>
          <w:lang w:val="en-GB"/>
        </w:rPr>
        <w:t>Onoma</w:t>
      </w:r>
      <w:proofErr w:type="spellEnd"/>
    </w:p>
    <w:p w14:paraId="4261BEFC" w14:textId="77777777" w:rsidR="0030491C" w:rsidRPr="00CD2FC3" w:rsidRDefault="0030491C" w:rsidP="00120BB2">
      <w:pPr>
        <w:pStyle w:val="a7"/>
        <w:jc w:val="both"/>
        <w:rPr>
          <w:rFonts w:ascii="Times New Roman" w:hAnsi="Times New Roman" w:cs="Times New Roman"/>
          <w:sz w:val="24"/>
          <w:szCs w:val="24"/>
        </w:rPr>
      </w:pPr>
    </w:p>
    <w:p w14:paraId="3AE893E0" w14:textId="77777777" w:rsidR="0030491C" w:rsidRPr="00CD2FC3" w:rsidRDefault="0030491C" w:rsidP="00120BB2">
      <w:pPr>
        <w:pStyle w:val="a7"/>
        <w:jc w:val="both"/>
        <w:rPr>
          <w:rFonts w:ascii="Times New Roman" w:hAnsi="Times New Roman" w:cs="Times New Roman"/>
          <w:sz w:val="24"/>
          <w:szCs w:val="24"/>
          <w:lang w:val="en-US"/>
        </w:rPr>
      </w:pPr>
      <w:r w:rsidRPr="00CD2FC3">
        <w:rPr>
          <w:rFonts w:ascii="Times New Roman" w:hAnsi="Times New Roman" w:cs="Times New Roman"/>
          <w:sz w:val="24"/>
          <w:szCs w:val="24"/>
        </w:rPr>
        <w:t xml:space="preserve">Volume 58/2023: </w:t>
      </w:r>
      <w:r w:rsidRPr="00CD2FC3">
        <w:rPr>
          <w:rFonts w:ascii="Times New Roman" w:hAnsi="Times New Roman" w:cs="Times New Roman"/>
          <w:b/>
          <w:i/>
          <w:iCs/>
          <w:sz w:val="24"/>
          <w:szCs w:val="24"/>
          <w:lang w:val="en-US"/>
        </w:rPr>
        <w:t>Place Names as a Part of Cultural Heritage</w:t>
      </w:r>
    </w:p>
    <w:p w14:paraId="077DD969" w14:textId="77777777" w:rsidR="0030491C" w:rsidRPr="00CD2FC3" w:rsidRDefault="0030491C" w:rsidP="00120BB2">
      <w:pPr>
        <w:pStyle w:val="a7"/>
        <w:jc w:val="both"/>
        <w:rPr>
          <w:rFonts w:ascii="Times New Roman" w:hAnsi="Times New Roman" w:cs="Times New Roman"/>
          <w:sz w:val="24"/>
          <w:szCs w:val="24"/>
        </w:rPr>
      </w:pPr>
      <w:r w:rsidRPr="00CD2FC3">
        <w:rPr>
          <w:rFonts w:ascii="Times New Roman" w:hAnsi="Times New Roman" w:cs="Times New Roman"/>
          <w:sz w:val="24"/>
          <w:szCs w:val="24"/>
        </w:rPr>
        <w:t xml:space="preserve">Guest-editor: </w:t>
      </w:r>
      <w:r w:rsidRPr="00CD2FC3">
        <w:rPr>
          <w:rFonts w:ascii="Times New Roman" w:hAnsi="Times New Roman" w:cs="Times New Roman"/>
          <w:b/>
          <w:sz w:val="24"/>
          <w:szCs w:val="24"/>
        </w:rPr>
        <w:t>Peter Jordan</w:t>
      </w:r>
      <w:r w:rsidRPr="00CD2FC3">
        <w:rPr>
          <w:rFonts w:ascii="Times New Roman" w:hAnsi="Times New Roman" w:cs="Times New Roman"/>
          <w:sz w:val="24"/>
          <w:szCs w:val="24"/>
        </w:rPr>
        <w:t xml:space="preserve"> (Austrian Academy of Sciences, Institute of Urban and Regional Research, Austria; University of the Free State, Faculty of Humanities, South Africa)</w:t>
      </w:r>
    </w:p>
    <w:p w14:paraId="020A4D3E" w14:textId="77777777" w:rsidR="0030491C" w:rsidRPr="00CD2FC3" w:rsidRDefault="0030491C" w:rsidP="00120BB2">
      <w:pPr>
        <w:pStyle w:val="a7"/>
        <w:numPr>
          <w:ilvl w:val="0"/>
          <w:numId w:val="11"/>
        </w:numPr>
        <w:jc w:val="both"/>
        <w:rPr>
          <w:rFonts w:ascii="Times New Roman" w:hAnsi="Times New Roman" w:cs="Times New Roman"/>
          <w:sz w:val="24"/>
          <w:szCs w:val="24"/>
        </w:rPr>
      </w:pPr>
      <w:proofErr w:type="gramStart"/>
      <w:r w:rsidRPr="00CD2FC3">
        <w:rPr>
          <w:rFonts w:ascii="Times New Roman" w:hAnsi="Times New Roman" w:cs="Times New Roman"/>
          <w:sz w:val="24"/>
          <w:szCs w:val="24"/>
          <w:lang w:val="en-US"/>
        </w:rPr>
        <w:t>an</w:t>
      </w:r>
      <w:proofErr w:type="gramEnd"/>
      <w:r w:rsidRPr="00CD2FC3">
        <w:rPr>
          <w:rFonts w:ascii="Times New Roman" w:hAnsi="Times New Roman" w:cs="Times New Roman"/>
          <w:sz w:val="24"/>
          <w:szCs w:val="24"/>
          <w:lang w:val="en-US"/>
        </w:rPr>
        <w:t xml:space="preserve"> edited preface, 12 themed articles, a report, 3 non-themed papers, 15 book reviews (more than 400 pages in total). The authors’ institutional affiliations are diverse: they represent many countries/continents;</w:t>
      </w:r>
    </w:p>
    <w:p w14:paraId="6041EA8F" w14:textId="77777777" w:rsidR="0030491C" w:rsidRPr="00CD2FC3" w:rsidRDefault="0030491C" w:rsidP="00120BB2">
      <w:pPr>
        <w:pStyle w:val="a7"/>
        <w:numPr>
          <w:ilvl w:val="0"/>
          <w:numId w:val="11"/>
        </w:numPr>
        <w:jc w:val="both"/>
        <w:rPr>
          <w:rFonts w:ascii="Times New Roman" w:hAnsi="Times New Roman" w:cs="Times New Roman"/>
          <w:sz w:val="24"/>
          <w:szCs w:val="24"/>
        </w:rPr>
      </w:pPr>
      <w:r w:rsidRPr="00CD2FC3">
        <w:rPr>
          <w:rFonts w:ascii="Times New Roman" w:hAnsi="Times New Roman" w:cs="Times New Roman"/>
          <w:sz w:val="24"/>
          <w:szCs w:val="24"/>
        </w:rPr>
        <w:t>t</w:t>
      </w:r>
      <w:r w:rsidRPr="00CD2FC3">
        <w:rPr>
          <w:rFonts w:ascii="Times New Roman" w:hAnsi="Times New Roman" w:cs="Times New Roman"/>
          <w:sz w:val="24"/>
          <w:szCs w:val="24"/>
          <w:lang w:val="en-US"/>
        </w:rPr>
        <w:t>his large issue should appear online by the end of the year, and in print in January.</w:t>
      </w:r>
    </w:p>
    <w:p w14:paraId="5BD06224" w14:textId="77777777" w:rsidR="0030491C" w:rsidRPr="00CD2FC3" w:rsidRDefault="0030491C" w:rsidP="00120BB2">
      <w:pPr>
        <w:pStyle w:val="a7"/>
        <w:jc w:val="both"/>
        <w:rPr>
          <w:rFonts w:ascii="Times New Roman" w:hAnsi="Times New Roman" w:cs="Times New Roman"/>
          <w:sz w:val="24"/>
          <w:szCs w:val="24"/>
        </w:rPr>
      </w:pPr>
    </w:p>
    <w:p w14:paraId="6451E906" w14:textId="77777777" w:rsidR="0030491C" w:rsidRPr="00CD2FC3" w:rsidRDefault="0030491C" w:rsidP="00120BB2">
      <w:pPr>
        <w:pStyle w:val="a7"/>
        <w:jc w:val="both"/>
        <w:rPr>
          <w:rFonts w:ascii="Times New Roman" w:hAnsi="Times New Roman" w:cs="Times New Roman"/>
          <w:sz w:val="24"/>
          <w:szCs w:val="24"/>
          <w:lang w:val="en-US"/>
        </w:rPr>
      </w:pPr>
      <w:r w:rsidRPr="00CD2FC3">
        <w:rPr>
          <w:rFonts w:ascii="Times New Roman" w:hAnsi="Times New Roman" w:cs="Times New Roman"/>
          <w:sz w:val="24"/>
          <w:szCs w:val="24"/>
        </w:rPr>
        <w:t xml:space="preserve">Volume 59/2024: </w:t>
      </w:r>
      <w:proofErr w:type="spellStart"/>
      <w:r w:rsidRPr="00CD2FC3">
        <w:rPr>
          <w:rFonts w:ascii="Times New Roman" w:hAnsi="Times New Roman" w:cs="Times New Roman"/>
          <w:b/>
          <w:i/>
          <w:iCs/>
          <w:sz w:val="24"/>
          <w:szCs w:val="24"/>
          <w:lang w:val="en-US"/>
        </w:rPr>
        <w:t>Onomastics</w:t>
      </w:r>
      <w:proofErr w:type="spellEnd"/>
      <w:r w:rsidRPr="00CD2FC3">
        <w:rPr>
          <w:rFonts w:ascii="Times New Roman" w:hAnsi="Times New Roman" w:cs="Times New Roman"/>
          <w:b/>
          <w:i/>
          <w:iCs/>
          <w:sz w:val="24"/>
          <w:szCs w:val="24"/>
          <w:lang w:val="en-US"/>
        </w:rPr>
        <w:t xml:space="preserve"> in America</w:t>
      </w:r>
    </w:p>
    <w:p w14:paraId="3565853D" w14:textId="77777777" w:rsidR="0030491C" w:rsidRPr="00CD2FC3" w:rsidRDefault="0030491C" w:rsidP="00120BB2">
      <w:pPr>
        <w:pStyle w:val="a7"/>
        <w:numPr>
          <w:ilvl w:val="0"/>
          <w:numId w:val="10"/>
        </w:numPr>
        <w:jc w:val="both"/>
        <w:rPr>
          <w:rFonts w:ascii="Times New Roman" w:hAnsi="Times New Roman" w:cs="Times New Roman"/>
          <w:sz w:val="24"/>
          <w:szCs w:val="24"/>
          <w:lang w:val="en-US"/>
        </w:rPr>
      </w:pPr>
      <w:r w:rsidRPr="00CD2FC3">
        <w:rPr>
          <w:rFonts w:ascii="Times New Roman" w:hAnsi="Times New Roman" w:cs="Times New Roman"/>
          <w:sz w:val="24"/>
          <w:szCs w:val="24"/>
          <w:lang w:val="en-US"/>
        </w:rPr>
        <w:t>18 themed papers accepted + non-themed papers and book reviews.</w:t>
      </w:r>
    </w:p>
    <w:p w14:paraId="12B54AE2" w14:textId="77777777" w:rsidR="0030491C" w:rsidRPr="00CD2FC3" w:rsidRDefault="0030491C" w:rsidP="00120BB2">
      <w:pPr>
        <w:pStyle w:val="a7"/>
        <w:jc w:val="both"/>
        <w:rPr>
          <w:rFonts w:ascii="Times New Roman" w:hAnsi="Times New Roman" w:cs="Times New Roman"/>
          <w:sz w:val="24"/>
          <w:szCs w:val="24"/>
        </w:rPr>
      </w:pPr>
      <w:r w:rsidRPr="00CD2FC3">
        <w:rPr>
          <w:rFonts w:ascii="Times New Roman" w:hAnsi="Times New Roman" w:cs="Times New Roman"/>
          <w:sz w:val="24"/>
          <w:szCs w:val="24"/>
          <w:lang w:val="en-US"/>
        </w:rPr>
        <w:t xml:space="preserve">Guest-editors: </w:t>
      </w:r>
      <w:r w:rsidRPr="00CD2FC3">
        <w:rPr>
          <w:rFonts w:ascii="Times New Roman" w:hAnsi="Times New Roman" w:cs="Times New Roman"/>
          <w:b/>
          <w:sz w:val="24"/>
          <w:szCs w:val="24"/>
          <w:lang w:val="en-US"/>
        </w:rPr>
        <w:t>Grant W. Smith</w:t>
      </w:r>
      <w:r w:rsidRPr="00CD2FC3">
        <w:rPr>
          <w:rFonts w:ascii="Times New Roman" w:hAnsi="Times New Roman" w:cs="Times New Roman"/>
          <w:sz w:val="24"/>
          <w:szCs w:val="24"/>
          <w:lang w:val="en-US"/>
        </w:rPr>
        <w:t xml:space="preserve"> (Eastern Washington University, USA), </w:t>
      </w:r>
      <w:r w:rsidRPr="00CD2FC3">
        <w:rPr>
          <w:rFonts w:ascii="Times New Roman" w:hAnsi="Times New Roman" w:cs="Times New Roman"/>
          <w:b/>
          <w:sz w:val="24"/>
          <w:szCs w:val="24"/>
          <w:lang w:val="en-US"/>
        </w:rPr>
        <w:t xml:space="preserve">Yolanda </w:t>
      </w:r>
      <w:r w:rsidRPr="00CD2FC3">
        <w:rPr>
          <w:rFonts w:ascii="Times New Roman" w:hAnsi="Times New Roman" w:cs="Times New Roman"/>
          <w:b/>
          <w:sz w:val="24"/>
          <w:szCs w:val="24"/>
        </w:rPr>
        <w:t>G. López Franco</w:t>
      </w:r>
      <w:r w:rsidRPr="00CD2FC3">
        <w:rPr>
          <w:rFonts w:ascii="Times New Roman" w:hAnsi="Times New Roman" w:cs="Times New Roman"/>
          <w:sz w:val="24"/>
          <w:szCs w:val="24"/>
        </w:rPr>
        <w:t xml:space="preserve"> (National Autonomous University of Mexico, FES Acatlán, Mexico), </w:t>
      </w:r>
      <w:r w:rsidRPr="00CD2FC3">
        <w:rPr>
          <w:rFonts w:ascii="Times New Roman" w:hAnsi="Times New Roman" w:cs="Times New Roman"/>
          <w:b/>
          <w:sz w:val="24"/>
          <w:szCs w:val="24"/>
        </w:rPr>
        <w:t>Márcia Sipavicius Seide</w:t>
      </w:r>
      <w:r w:rsidRPr="00CD2FC3">
        <w:rPr>
          <w:rFonts w:ascii="Times New Roman" w:hAnsi="Times New Roman" w:cs="Times New Roman"/>
          <w:sz w:val="24"/>
          <w:szCs w:val="24"/>
        </w:rPr>
        <w:t xml:space="preserve"> (</w:t>
      </w:r>
      <w:r w:rsidRPr="00CD2FC3">
        <w:rPr>
          <w:rFonts w:ascii="Times New Roman" w:hAnsi="Times New Roman" w:cs="Times New Roman"/>
          <w:bCs/>
          <w:sz w:val="24"/>
          <w:szCs w:val="24"/>
        </w:rPr>
        <w:t>Universidade</w:t>
      </w:r>
      <w:r w:rsidRPr="00CD2FC3">
        <w:rPr>
          <w:rFonts w:ascii="Times New Roman" w:hAnsi="Times New Roman" w:cs="Times New Roman"/>
          <w:sz w:val="24"/>
          <w:szCs w:val="24"/>
        </w:rPr>
        <w:t> Estadual do Oeste do Paraná, Brazil)</w:t>
      </w:r>
    </w:p>
    <w:p w14:paraId="50066BC9" w14:textId="77777777" w:rsidR="0030491C" w:rsidRPr="00CD2FC3" w:rsidRDefault="0030491C" w:rsidP="00120BB2">
      <w:pPr>
        <w:pStyle w:val="a7"/>
        <w:jc w:val="both"/>
        <w:rPr>
          <w:rFonts w:ascii="Times New Roman" w:hAnsi="Times New Roman" w:cs="Times New Roman"/>
          <w:sz w:val="24"/>
          <w:szCs w:val="24"/>
        </w:rPr>
      </w:pPr>
    </w:p>
    <w:p w14:paraId="2161D3E4" w14:textId="77777777" w:rsidR="0030491C" w:rsidRPr="00CD2FC3" w:rsidRDefault="0030491C" w:rsidP="00120BB2">
      <w:pPr>
        <w:pStyle w:val="a7"/>
        <w:jc w:val="both"/>
        <w:rPr>
          <w:rFonts w:ascii="Times New Roman" w:hAnsi="Times New Roman" w:cs="Times New Roman"/>
          <w:sz w:val="24"/>
          <w:szCs w:val="24"/>
          <w:lang w:val="en-US"/>
        </w:rPr>
      </w:pPr>
      <w:r w:rsidRPr="00CD2FC3">
        <w:rPr>
          <w:rFonts w:ascii="Times New Roman" w:hAnsi="Times New Roman" w:cs="Times New Roman"/>
          <w:sz w:val="24"/>
          <w:szCs w:val="24"/>
        </w:rPr>
        <w:t xml:space="preserve">Volume 60/2025: </w:t>
      </w:r>
      <w:r w:rsidRPr="00CD2FC3">
        <w:rPr>
          <w:rFonts w:ascii="Times New Roman" w:hAnsi="Times New Roman" w:cs="Times New Roman"/>
          <w:b/>
          <w:i/>
          <w:iCs/>
          <w:sz w:val="24"/>
          <w:szCs w:val="24"/>
          <w:lang w:val="en-US"/>
        </w:rPr>
        <w:t xml:space="preserve">War and </w:t>
      </w:r>
      <w:proofErr w:type="spellStart"/>
      <w:r w:rsidRPr="00CD2FC3">
        <w:rPr>
          <w:rFonts w:ascii="Times New Roman" w:hAnsi="Times New Roman" w:cs="Times New Roman"/>
          <w:b/>
          <w:i/>
          <w:iCs/>
          <w:sz w:val="24"/>
          <w:szCs w:val="24"/>
          <w:lang w:val="en-US"/>
        </w:rPr>
        <w:t>Neotoponymy</w:t>
      </w:r>
      <w:proofErr w:type="spellEnd"/>
      <w:r w:rsidRPr="00CD2FC3">
        <w:rPr>
          <w:rFonts w:ascii="Times New Roman" w:hAnsi="Times New Roman" w:cs="Times New Roman"/>
          <w:sz w:val="24"/>
          <w:szCs w:val="24"/>
          <w:lang w:val="en-US"/>
        </w:rPr>
        <w:t xml:space="preserve"> </w:t>
      </w:r>
    </w:p>
    <w:p w14:paraId="410A8B73" w14:textId="77777777" w:rsidR="0030491C" w:rsidRPr="00CD2FC3" w:rsidRDefault="0030491C" w:rsidP="00120BB2">
      <w:pPr>
        <w:pStyle w:val="a7"/>
        <w:jc w:val="both"/>
        <w:rPr>
          <w:rFonts w:ascii="Times New Roman" w:hAnsi="Times New Roman" w:cs="Times New Roman"/>
          <w:sz w:val="24"/>
          <w:szCs w:val="24"/>
        </w:rPr>
      </w:pPr>
      <w:r w:rsidRPr="00CD2FC3">
        <w:rPr>
          <w:rFonts w:ascii="Times New Roman" w:hAnsi="Times New Roman" w:cs="Times New Roman"/>
          <w:sz w:val="24"/>
          <w:szCs w:val="24"/>
          <w:lang w:val="en-US"/>
        </w:rPr>
        <w:lastRenderedPageBreak/>
        <w:t xml:space="preserve">This specific and accurate title is aimed at attracting original paper proposals on the following topics: </w:t>
      </w:r>
    </w:p>
    <w:p w14:paraId="4C948867" w14:textId="77777777" w:rsidR="0030491C" w:rsidRPr="00CD2FC3" w:rsidRDefault="0030491C" w:rsidP="00120BB2">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 xml:space="preserve">battlefield </w:t>
      </w:r>
      <w:proofErr w:type="spellStart"/>
      <w:r w:rsidRPr="00CD2FC3">
        <w:rPr>
          <w:rFonts w:ascii="Times New Roman" w:hAnsi="Times New Roman" w:cs="Times New Roman"/>
          <w:sz w:val="24"/>
          <w:szCs w:val="24"/>
          <w:lang w:val="en-US"/>
        </w:rPr>
        <w:t>neotoponymy</w:t>
      </w:r>
      <w:proofErr w:type="spellEnd"/>
      <w:r w:rsidRPr="00CD2FC3">
        <w:rPr>
          <w:rFonts w:ascii="Times New Roman" w:hAnsi="Times New Roman" w:cs="Times New Roman"/>
          <w:sz w:val="24"/>
          <w:szCs w:val="24"/>
          <w:lang w:val="en-US"/>
        </w:rPr>
        <w:t>;</w:t>
      </w:r>
    </w:p>
    <w:p w14:paraId="7941B826" w14:textId="77777777" w:rsidR="0030491C" w:rsidRPr="00CD2FC3" w:rsidRDefault="0030491C" w:rsidP="00120BB2">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 xml:space="preserve">the commemoration of war in </w:t>
      </w:r>
      <w:proofErr w:type="spellStart"/>
      <w:r w:rsidRPr="00CD2FC3">
        <w:rPr>
          <w:rFonts w:ascii="Times New Roman" w:hAnsi="Times New Roman" w:cs="Times New Roman"/>
          <w:sz w:val="24"/>
          <w:szCs w:val="24"/>
          <w:lang w:val="en-US"/>
        </w:rPr>
        <w:t>neotoponymy</w:t>
      </w:r>
      <w:proofErr w:type="spellEnd"/>
      <w:r w:rsidRPr="00CD2FC3">
        <w:rPr>
          <w:rFonts w:ascii="Times New Roman" w:hAnsi="Times New Roman" w:cs="Times New Roman"/>
          <w:sz w:val="24"/>
          <w:szCs w:val="24"/>
          <w:lang w:val="en-US"/>
        </w:rPr>
        <w:t>;</w:t>
      </w:r>
    </w:p>
    <w:p w14:paraId="694276C0" w14:textId="77777777" w:rsidR="0030491C" w:rsidRPr="00CD2FC3" w:rsidRDefault="0030491C" w:rsidP="00120BB2">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the naming of disputed territories;</w:t>
      </w:r>
    </w:p>
    <w:p w14:paraId="35D281C9" w14:textId="77777777" w:rsidR="0030491C" w:rsidRPr="00CD2FC3" w:rsidRDefault="0030491C" w:rsidP="00120BB2">
      <w:pPr>
        <w:pStyle w:val="a7"/>
        <w:numPr>
          <w:ilvl w:val="0"/>
          <w:numId w:val="12"/>
        </w:numPr>
        <w:jc w:val="both"/>
        <w:rPr>
          <w:rFonts w:ascii="Times New Roman" w:hAnsi="Times New Roman" w:cs="Times New Roman"/>
          <w:sz w:val="24"/>
          <w:szCs w:val="24"/>
        </w:rPr>
      </w:pPr>
      <w:proofErr w:type="gramStart"/>
      <w:r w:rsidRPr="00CD2FC3">
        <w:rPr>
          <w:rFonts w:ascii="Times New Roman" w:hAnsi="Times New Roman" w:cs="Times New Roman"/>
          <w:sz w:val="24"/>
          <w:szCs w:val="24"/>
          <w:lang w:val="en-US"/>
        </w:rPr>
        <w:t>claims</w:t>
      </w:r>
      <w:proofErr w:type="gramEnd"/>
      <w:r w:rsidRPr="00CD2FC3">
        <w:rPr>
          <w:rFonts w:ascii="Times New Roman" w:hAnsi="Times New Roman" w:cs="Times New Roman"/>
          <w:sz w:val="24"/>
          <w:szCs w:val="24"/>
          <w:lang w:val="en-US"/>
        </w:rPr>
        <w:t xml:space="preserve"> concerning transliterated exonym changes (e.g. Kyiv/</w:t>
      </w:r>
      <w:proofErr w:type="spellStart"/>
      <w:r w:rsidRPr="00CD2FC3">
        <w:rPr>
          <w:rFonts w:ascii="Times New Roman" w:hAnsi="Times New Roman" w:cs="Times New Roman"/>
          <w:sz w:val="24"/>
          <w:szCs w:val="24"/>
          <w:lang w:val="en-US"/>
        </w:rPr>
        <w:t>Kyev</w:t>
      </w:r>
      <w:proofErr w:type="spellEnd"/>
      <w:r w:rsidRPr="00CD2FC3">
        <w:rPr>
          <w:rFonts w:ascii="Times New Roman" w:hAnsi="Times New Roman" w:cs="Times New Roman"/>
          <w:sz w:val="24"/>
          <w:szCs w:val="24"/>
          <w:lang w:val="en-US"/>
        </w:rPr>
        <w:t>).</w:t>
      </w:r>
    </w:p>
    <w:p w14:paraId="67C9D448" w14:textId="77777777" w:rsidR="0030491C" w:rsidRPr="00CD2FC3" w:rsidRDefault="0030491C" w:rsidP="00120BB2">
      <w:pPr>
        <w:pStyle w:val="a7"/>
        <w:jc w:val="both"/>
        <w:rPr>
          <w:rFonts w:ascii="Times New Roman" w:hAnsi="Times New Roman" w:cs="Times New Roman"/>
          <w:sz w:val="24"/>
          <w:szCs w:val="24"/>
        </w:rPr>
      </w:pPr>
      <w:r w:rsidRPr="00CD2FC3">
        <w:rPr>
          <w:rFonts w:ascii="Times New Roman" w:hAnsi="Times New Roman" w:cs="Times New Roman"/>
          <w:sz w:val="24"/>
          <w:szCs w:val="24"/>
        </w:rPr>
        <w:t xml:space="preserve">Guest-editor: </w:t>
      </w:r>
      <w:r w:rsidRPr="00CD2FC3">
        <w:rPr>
          <w:rFonts w:ascii="Times New Roman" w:hAnsi="Times New Roman" w:cs="Times New Roman"/>
          <w:b/>
          <w:sz w:val="24"/>
          <w:szCs w:val="24"/>
        </w:rPr>
        <w:t>Frédéric Giraut</w:t>
      </w:r>
      <w:r w:rsidRPr="00CD2FC3">
        <w:rPr>
          <w:rFonts w:ascii="Times New Roman" w:hAnsi="Times New Roman" w:cs="Times New Roman"/>
          <w:sz w:val="24"/>
          <w:szCs w:val="24"/>
        </w:rPr>
        <w:t xml:space="preserve"> (University of Geneva, Switzerland).</w:t>
      </w:r>
    </w:p>
    <w:p w14:paraId="44E1CD4F" w14:textId="77777777" w:rsidR="0030491C" w:rsidRPr="00CD2FC3" w:rsidRDefault="0030491C" w:rsidP="00120BB2">
      <w:pPr>
        <w:pStyle w:val="a7"/>
        <w:jc w:val="both"/>
        <w:rPr>
          <w:rFonts w:ascii="Times New Roman" w:hAnsi="Times New Roman" w:cs="Times New Roman"/>
          <w:sz w:val="24"/>
          <w:szCs w:val="24"/>
        </w:rPr>
      </w:pPr>
    </w:p>
    <w:p w14:paraId="258E32E8" w14:textId="77777777"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lang w:val="en-GB"/>
        </w:rPr>
        <w:t>Other matters:</w:t>
      </w:r>
    </w:p>
    <w:p w14:paraId="5B43B4A3" w14:textId="77777777"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lang w:val="en-GB"/>
        </w:rPr>
        <w:t>1. We are receiving more and more paper submissions. On certain occasions, the articles deal with rare, highly specific topics, and it is very difficult to find peer-reviewers. For instance, we have received a paper on Old Iranian names. I have tried to find a suitable reviewer, but I am still not sure whether I have succeeded (I am waiting for an answer from Iran). If you happen to know a potential reviewer for this paper, I would be very grateful for the recommendation.</w:t>
      </w:r>
    </w:p>
    <w:p w14:paraId="4F75C08F" w14:textId="77777777"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lang w:val="en-GB"/>
        </w:rPr>
        <w:t xml:space="preserve">2. We are periodically sending parcels with </w:t>
      </w:r>
      <w:proofErr w:type="spellStart"/>
      <w:r w:rsidRPr="00CD2FC3">
        <w:rPr>
          <w:rFonts w:ascii="Times New Roman" w:hAnsi="Times New Roman" w:cs="Times New Roman"/>
          <w:i/>
          <w:sz w:val="24"/>
          <w:szCs w:val="24"/>
          <w:lang w:val="en-GB"/>
        </w:rPr>
        <w:t>Onoma</w:t>
      </w:r>
      <w:proofErr w:type="spellEnd"/>
      <w:r w:rsidRPr="00CD2FC3">
        <w:rPr>
          <w:rFonts w:ascii="Times New Roman" w:hAnsi="Times New Roman" w:cs="Times New Roman"/>
          <w:sz w:val="24"/>
          <w:szCs w:val="24"/>
          <w:lang w:val="en-GB"/>
        </w:rPr>
        <w:t xml:space="preserve"> volumes to ICOS members and subscribers.</w:t>
      </w:r>
    </w:p>
    <w:p w14:paraId="736904A3" w14:textId="77777777"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lang w:val="en-GB"/>
        </w:rPr>
        <w:t xml:space="preserve">3. We are working on the journal’s website as well, to meet all the requirements for indexing </w:t>
      </w:r>
      <w:proofErr w:type="spellStart"/>
      <w:r w:rsidRPr="00CD2FC3">
        <w:rPr>
          <w:rFonts w:ascii="Times New Roman" w:hAnsi="Times New Roman" w:cs="Times New Roman"/>
          <w:i/>
          <w:sz w:val="24"/>
          <w:szCs w:val="24"/>
          <w:lang w:val="en-GB"/>
        </w:rPr>
        <w:t>Onoma</w:t>
      </w:r>
      <w:proofErr w:type="spellEnd"/>
      <w:r w:rsidRPr="00CD2FC3">
        <w:rPr>
          <w:rFonts w:ascii="Times New Roman" w:hAnsi="Times New Roman" w:cs="Times New Roman"/>
          <w:sz w:val="24"/>
          <w:szCs w:val="24"/>
          <w:lang w:val="en-GB"/>
        </w:rPr>
        <w:t xml:space="preserve"> in two important data bases: ISI Web of Science and Scopus.</w:t>
      </w:r>
    </w:p>
    <w:p w14:paraId="1EE3E77D" w14:textId="5BD3DBC5"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rPr>
        <w:t xml:space="preserve">4. </w:t>
      </w:r>
      <w:r w:rsidRPr="00CD2FC3">
        <w:rPr>
          <w:rFonts w:ascii="Times New Roman" w:hAnsi="Times New Roman" w:cs="Times New Roman"/>
          <w:sz w:val="24"/>
          <w:szCs w:val="24"/>
          <w:lang w:val="en-GB"/>
        </w:rPr>
        <w:t>Due to the increasing inflation and the increase in printing and shipping prices, we may have to modify the fee per volume starting with 2024: 35 Euros/issue instead of 30 Euros (for non-members of ICOS). If you agree to that, we will modify the price on the 3rd cover of the journal (</w:t>
      </w:r>
      <w:hyperlink r:id="rId11" w:history="1">
        <w:r w:rsidRPr="00CD2FC3">
          <w:rPr>
            <w:rStyle w:val="a5"/>
            <w:rFonts w:ascii="Times New Roman" w:hAnsi="Times New Roman" w:cs="Times New Roman"/>
            <w:sz w:val="24"/>
            <w:szCs w:val="24"/>
            <w:lang w:val="en-GB"/>
          </w:rPr>
          <w:t>https://onomajournal.org/wp-content/uploads/2023/04/Onoma-57-6.00-Back-cover-inside.pdf</w:t>
        </w:r>
      </w:hyperlink>
      <w:r w:rsidRPr="00CD2FC3">
        <w:rPr>
          <w:rFonts w:ascii="Times New Roman" w:hAnsi="Times New Roman" w:cs="Times New Roman"/>
          <w:sz w:val="24"/>
          <w:szCs w:val="24"/>
          <w:lang w:val="en-GB"/>
        </w:rPr>
        <w:t>), and Daniel will have to notify the subscribers.</w:t>
      </w:r>
    </w:p>
    <w:p w14:paraId="28346D12" w14:textId="77777777" w:rsidR="0030491C" w:rsidRPr="00CD2FC3" w:rsidRDefault="0030491C" w:rsidP="00120BB2">
      <w:pPr>
        <w:pStyle w:val="a7"/>
        <w:jc w:val="both"/>
        <w:rPr>
          <w:rFonts w:ascii="Times New Roman" w:hAnsi="Times New Roman" w:cs="Times New Roman"/>
          <w:sz w:val="24"/>
          <w:szCs w:val="24"/>
          <w:lang w:val="en-GB"/>
        </w:rPr>
      </w:pPr>
      <w:r w:rsidRPr="00CD2FC3">
        <w:rPr>
          <w:rFonts w:ascii="Times New Roman" w:hAnsi="Times New Roman" w:cs="Times New Roman"/>
          <w:sz w:val="24"/>
          <w:szCs w:val="24"/>
          <w:lang w:val="en-GB"/>
        </w:rPr>
        <w:t xml:space="preserve">5. The visibility of the journal’s website is increasing every month. We are proud to have more than 52.400 </w:t>
      </w:r>
      <w:proofErr w:type="spellStart"/>
      <w:r w:rsidRPr="00CD2FC3">
        <w:rPr>
          <w:rFonts w:ascii="Times New Roman" w:hAnsi="Times New Roman" w:cs="Times New Roman"/>
          <w:sz w:val="24"/>
          <w:szCs w:val="24"/>
          <w:lang w:val="en-GB"/>
        </w:rPr>
        <w:t>pageviews</w:t>
      </w:r>
      <w:proofErr w:type="spellEnd"/>
      <w:r w:rsidRPr="00CD2FC3">
        <w:rPr>
          <w:rFonts w:ascii="Times New Roman" w:hAnsi="Times New Roman" w:cs="Times New Roman"/>
          <w:sz w:val="24"/>
          <w:szCs w:val="24"/>
          <w:lang w:val="en-GB"/>
        </w:rPr>
        <w:t xml:space="preserve"> (see </w:t>
      </w:r>
      <w:hyperlink r:id="rId12" w:history="1">
        <w:r w:rsidRPr="00CD2FC3">
          <w:rPr>
            <w:rStyle w:val="a5"/>
            <w:rFonts w:ascii="Times New Roman" w:hAnsi="Times New Roman" w:cs="Times New Roman"/>
            <w:sz w:val="24"/>
            <w:szCs w:val="24"/>
            <w:lang w:val="en-GB"/>
          </w:rPr>
          <w:t>https://onomajournal.org</w:t>
        </w:r>
      </w:hyperlink>
      <w:r w:rsidRPr="00CD2FC3">
        <w:rPr>
          <w:rFonts w:ascii="Times New Roman" w:hAnsi="Times New Roman" w:cs="Times New Roman"/>
          <w:sz w:val="24"/>
          <w:szCs w:val="24"/>
          <w:lang w:val="en-GB"/>
        </w:rPr>
        <w:t>).</w:t>
      </w:r>
    </w:p>
    <w:p w14:paraId="7E490A07" w14:textId="77777777" w:rsidR="0030491C" w:rsidRPr="00CD2FC3" w:rsidRDefault="0030491C" w:rsidP="00CD2FC3">
      <w:pPr>
        <w:pStyle w:val="a7"/>
        <w:rPr>
          <w:rFonts w:ascii="Times New Roman" w:hAnsi="Times New Roman" w:cs="Times New Roman"/>
          <w:sz w:val="24"/>
          <w:szCs w:val="24"/>
          <w:lang w:val="en-GB"/>
        </w:rPr>
      </w:pPr>
    </w:p>
    <w:p w14:paraId="53129B1D" w14:textId="77777777" w:rsidR="0030491C" w:rsidRPr="00CD2FC3" w:rsidRDefault="0030491C" w:rsidP="00CD2FC3">
      <w:pPr>
        <w:pStyle w:val="a7"/>
        <w:rPr>
          <w:rFonts w:ascii="Times New Roman" w:hAnsi="Times New Roman" w:cs="Times New Roman"/>
          <w:sz w:val="24"/>
          <w:szCs w:val="24"/>
          <w:lang w:val="en-GB"/>
        </w:rPr>
      </w:pPr>
      <w:proofErr w:type="spellStart"/>
      <w:r w:rsidRPr="00CD2FC3">
        <w:rPr>
          <w:rFonts w:ascii="Times New Roman" w:hAnsi="Times New Roman" w:cs="Times New Roman"/>
          <w:sz w:val="24"/>
          <w:szCs w:val="24"/>
          <w:lang w:val="en-GB"/>
        </w:rPr>
        <w:t>Baia</w:t>
      </w:r>
      <w:proofErr w:type="spellEnd"/>
      <w:r w:rsidRPr="00CD2FC3">
        <w:rPr>
          <w:rFonts w:ascii="Times New Roman" w:hAnsi="Times New Roman" w:cs="Times New Roman"/>
          <w:sz w:val="24"/>
          <w:szCs w:val="24"/>
          <w:lang w:val="en-GB"/>
        </w:rPr>
        <w:t xml:space="preserve"> Mare</w:t>
      </w:r>
    </w:p>
    <w:p w14:paraId="0BD58905" w14:textId="77777777" w:rsidR="0030491C" w:rsidRPr="00CD2FC3" w:rsidRDefault="0030491C" w:rsidP="00CD2FC3">
      <w:pPr>
        <w:pStyle w:val="a7"/>
        <w:rPr>
          <w:rFonts w:ascii="Times New Roman" w:hAnsi="Times New Roman" w:cs="Times New Roman"/>
          <w:sz w:val="24"/>
          <w:szCs w:val="24"/>
          <w:lang w:val="en-GB"/>
        </w:rPr>
      </w:pPr>
      <w:r w:rsidRPr="00CD2FC3">
        <w:rPr>
          <w:rFonts w:ascii="Times New Roman" w:hAnsi="Times New Roman" w:cs="Times New Roman"/>
          <w:sz w:val="24"/>
          <w:szCs w:val="24"/>
          <w:lang w:val="en-GB"/>
        </w:rPr>
        <w:t>5.12.2023</w:t>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proofErr w:type="spellStart"/>
      <w:r w:rsidRPr="00CD2FC3">
        <w:rPr>
          <w:rFonts w:ascii="Times New Roman" w:hAnsi="Times New Roman" w:cs="Times New Roman"/>
          <w:sz w:val="24"/>
          <w:szCs w:val="24"/>
          <w:lang w:val="en-GB"/>
        </w:rPr>
        <w:t>Oliviu</w:t>
      </w:r>
      <w:proofErr w:type="spellEnd"/>
      <w:r w:rsidRPr="00CD2FC3">
        <w:rPr>
          <w:rFonts w:ascii="Times New Roman" w:hAnsi="Times New Roman" w:cs="Times New Roman"/>
          <w:sz w:val="24"/>
          <w:szCs w:val="24"/>
          <w:lang w:val="en-GB"/>
        </w:rPr>
        <w:t xml:space="preserve"> </w:t>
      </w:r>
      <w:proofErr w:type="spellStart"/>
      <w:r w:rsidRPr="00CD2FC3">
        <w:rPr>
          <w:rFonts w:ascii="Times New Roman" w:hAnsi="Times New Roman" w:cs="Times New Roman"/>
          <w:sz w:val="24"/>
          <w:szCs w:val="24"/>
          <w:lang w:val="en-GB"/>
        </w:rPr>
        <w:t>Felecan</w:t>
      </w:r>
      <w:proofErr w:type="spellEnd"/>
    </w:p>
    <w:p w14:paraId="19F6445C" w14:textId="77777777" w:rsidR="0030491C" w:rsidRPr="00CD2FC3" w:rsidRDefault="0030491C" w:rsidP="00120BB2">
      <w:pPr>
        <w:pStyle w:val="a7"/>
        <w:pBdr>
          <w:bottom w:val="single" w:sz="4" w:space="1" w:color="auto"/>
        </w:pBdr>
        <w:rPr>
          <w:rFonts w:ascii="Times New Roman" w:hAnsi="Times New Roman" w:cs="Times New Roman"/>
          <w:sz w:val="24"/>
          <w:szCs w:val="24"/>
          <w:lang w:val="en-GB"/>
        </w:rPr>
      </w:pP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r>
      <w:r w:rsidRPr="00CD2FC3">
        <w:rPr>
          <w:rFonts w:ascii="Times New Roman" w:hAnsi="Times New Roman" w:cs="Times New Roman"/>
          <w:sz w:val="24"/>
          <w:szCs w:val="24"/>
          <w:lang w:val="en-GB"/>
        </w:rPr>
        <w:tab/>
        <w:t xml:space="preserve">Editor-in-Chief of </w:t>
      </w:r>
      <w:proofErr w:type="spellStart"/>
      <w:r w:rsidRPr="00CD2FC3">
        <w:rPr>
          <w:rFonts w:ascii="Times New Roman" w:hAnsi="Times New Roman" w:cs="Times New Roman"/>
          <w:i/>
          <w:sz w:val="24"/>
          <w:szCs w:val="24"/>
          <w:lang w:val="en-GB"/>
        </w:rPr>
        <w:t>Onoma</w:t>
      </w:r>
      <w:proofErr w:type="spellEnd"/>
    </w:p>
    <w:p w14:paraId="4E7553C0" w14:textId="77777777" w:rsidR="00B76481" w:rsidRDefault="00B76481" w:rsidP="00CD2FC3">
      <w:pPr>
        <w:spacing w:after="0" w:line="240" w:lineRule="auto"/>
        <w:rPr>
          <w:rFonts w:ascii="Times New Roman" w:hAnsi="Times New Roman" w:cs="Times New Roman"/>
          <w:sz w:val="24"/>
          <w:szCs w:val="24"/>
        </w:rPr>
      </w:pPr>
    </w:p>
    <w:p w14:paraId="104B2186" w14:textId="2D51BFC3" w:rsidR="00120BB2" w:rsidRDefault="00120BB2" w:rsidP="00CD2FC3">
      <w:pPr>
        <w:spacing w:after="0" w:line="240" w:lineRule="auto"/>
        <w:rPr>
          <w:rFonts w:ascii="Times New Roman" w:hAnsi="Times New Roman" w:cs="Times New Roman"/>
          <w:sz w:val="24"/>
          <w:szCs w:val="24"/>
        </w:rPr>
      </w:pPr>
      <w:r>
        <w:rPr>
          <w:rFonts w:ascii="Times New Roman" w:hAnsi="Times New Roman" w:cs="Times New Roman"/>
          <w:sz w:val="24"/>
          <w:szCs w:val="24"/>
        </w:rPr>
        <w:t>The report was received by the Board.</w:t>
      </w:r>
    </w:p>
    <w:p w14:paraId="34366A84" w14:textId="77777777" w:rsidR="00120BB2" w:rsidRPr="00CD2FC3" w:rsidRDefault="00120BB2" w:rsidP="00490076">
      <w:pPr>
        <w:spacing w:after="0" w:line="240" w:lineRule="auto"/>
        <w:jc w:val="both"/>
        <w:rPr>
          <w:rFonts w:ascii="Times New Roman" w:hAnsi="Times New Roman" w:cs="Times New Roman"/>
          <w:sz w:val="24"/>
          <w:szCs w:val="24"/>
        </w:rPr>
      </w:pPr>
    </w:p>
    <w:p w14:paraId="15D9CCAD" w14:textId="6821BD03" w:rsidR="0030491C" w:rsidRPr="00120BB2" w:rsidRDefault="00B76481" w:rsidP="00490076">
      <w:pPr>
        <w:spacing w:after="0" w:line="240" w:lineRule="auto"/>
        <w:jc w:val="both"/>
        <w:rPr>
          <w:rFonts w:ascii="Times New Roman" w:hAnsi="Times New Roman" w:cs="Times New Roman"/>
          <w:iCs/>
          <w:sz w:val="24"/>
          <w:szCs w:val="24"/>
          <w:lang w:val="en-US"/>
        </w:rPr>
      </w:pPr>
      <w:r w:rsidRPr="00CD2FC3">
        <w:rPr>
          <w:rFonts w:ascii="Times New Roman" w:hAnsi="Times New Roman" w:cs="Times New Roman"/>
          <w:sz w:val="24"/>
          <w:szCs w:val="24"/>
        </w:rPr>
        <w:t xml:space="preserve">FA proposed to change the name of </w:t>
      </w:r>
      <w:r w:rsidR="00490076">
        <w:rPr>
          <w:rFonts w:ascii="Times New Roman" w:hAnsi="Times New Roman" w:cs="Times New Roman"/>
          <w:sz w:val="24"/>
          <w:szCs w:val="24"/>
        </w:rPr>
        <w:t>V</w:t>
      </w:r>
      <w:r w:rsidRPr="00CD2FC3">
        <w:rPr>
          <w:rFonts w:ascii="Times New Roman" w:hAnsi="Times New Roman" w:cs="Times New Roman"/>
          <w:sz w:val="24"/>
          <w:szCs w:val="24"/>
        </w:rPr>
        <w:t>olume</w:t>
      </w:r>
      <w:r w:rsidR="00490076">
        <w:rPr>
          <w:rFonts w:ascii="Times New Roman" w:hAnsi="Times New Roman" w:cs="Times New Roman"/>
          <w:sz w:val="24"/>
          <w:szCs w:val="24"/>
        </w:rPr>
        <w:t xml:space="preserve"> </w:t>
      </w:r>
      <w:r w:rsidR="00490076" w:rsidRPr="00CD2FC3">
        <w:rPr>
          <w:rFonts w:ascii="Times New Roman" w:hAnsi="Times New Roman" w:cs="Times New Roman"/>
          <w:sz w:val="24"/>
          <w:szCs w:val="24"/>
        </w:rPr>
        <w:t>60/2025</w:t>
      </w:r>
      <w:r w:rsidRPr="00CD2FC3">
        <w:rPr>
          <w:rFonts w:ascii="Times New Roman" w:hAnsi="Times New Roman" w:cs="Times New Roman"/>
          <w:sz w:val="24"/>
          <w:szCs w:val="24"/>
        </w:rPr>
        <w:t xml:space="preserve"> to </w:t>
      </w:r>
      <w:r w:rsidRPr="00CD2FC3">
        <w:rPr>
          <w:rFonts w:ascii="Times New Roman" w:hAnsi="Times New Roman" w:cs="Times New Roman"/>
          <w:sz w:val="24"/>
          <w:szCs w:val="24"/>
          <w:lang w:val="en-GB"/>
        </w:rPr>
        <w:t>“</w:t>
      </w:r>
      <w:r w:rsidRPr="00120BB2">
        <w:rPr>
          <w:rFonts w:ascii="Times New Roman" w:hAnsi="Times New Roman" w:cs="Times New Roman"/>
          <w:iCs/>
          <w:sz w:val="24"/>
          <w:szCs w:val="24"/>
          <w:lang w:val="en-US"/>
        </w:rPr>
        <w:t>Political Movements and Names”</w:t>
      </w:r>
    </w:p>
    <w:p w14:paraId="2BCDDFFA" w14:textId="0D35E869" w:rsidR="00B76481" w:rsidRPr="00CD2FC3" w:rsidRDefault="00490076" w:rsidP="004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 also </w:t>
      </w:r>
      <w:r w:rsidR="00B76481" w:rsidRPr="00CD2FC3">
        <w:rPr>
          <w:rFonts w:ascii="Times New Roman" w:hAnsi="Times New Roman" w:cs="Times New Roman"/>
          <w:sz w:val="24"/>
          <w:szCs w:val="24"/>
        </w:rPr>
        <w:t>proposed to change the wording of the subtopics</w:t>
      </w:r>
      <w:r w:rsidR="00E3679E" w:rsidRPr="00CD2FC3">
        <w:rPr>
          <w:rFonts w:ascii="Times New Roman" w:hAnsi="Times New Roman" w:cs="Times New Roman"/>
          <w:sz w:val="24"/>
          <w:szCs w:val="24"/>
        </w:rPr>
        <w:t xml:space="preserve"> or the set of the subtopics themselves</w:t>
      </w:r>
      <w:r w:rsidR="00B76481" w:rsidRPr="00CD2FC3">
        <w:rPr>
          <w:rFonts w:ascii="Times New Roman" w:hAnsi="Times New Roman" w:cs="Times New Roman"/>
          <w:sz w:val="24"/>
          <w:szCs w:val="24"/>
        </w:rPr>
        <w:t>:</w:t>
      </w:r>
    </w:p>
    <w:p w14:paraId="05FED5DD" w14:textId="523472A0" w:rsidR="00B76481" w:rsidRPr="00CD2FC3" w:rsidRDefault="00B76481" w:rsidP="00490076">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 xml:space="preserve">battlefield </w:t>
      </w:r>
      <w:proofErr w:type="spellStart"/>
      <w:r w:rsidRPr="00CD2FC3">
        <w:rPr>
          <w:rFonts w:ascii="Times New Roman" w:hAnsi="Times New Roman" w:cs="Times New Roman"/>
          <w:sz w:val="24"/>
          <w:szCs w:val="24"/>
          <w:lang w:val="en-US"/>
        </w:rPr>
        <w:t>neotoponymy</w:t>
      </w:r>
      <w:proofErr w:type="spellEnd"/>
      <w:r w:rsidRPr="00CD2FC3">
        <w:rPr>
          <w:rFonts w:ascii="Times New Roman" w:hAnsi="Times New Roman" w:cs="Times New Roman"/>
          <w:sz w:val="24"/>
          <w:szCs w:val="24"/>
          <w:lang w:val="en-US"/>
        </w:rPr>
        <w:t xml:space="preserve">; - </w:t>
      </w:r>
      <w:r w:rsidRPr="00CD2FC3">
        <w:rPr>
          <w:rFonts w:ascii="Times New Roman" w:hAnsi="Times New Roman" w:cs="Times New Roman"/>
          <w:i/>
          <w:sz w:val="24"/>
          <w:szCs w:val="24"/>
          <w:lang w:val="en-US"/>
        </w:rPr>
        <w:t>eliminate</w:t>
      </w:r>
    </w:p>
    <w:p w14:paraId="1C5F3337" w14:textId="6DB69BFF" w:rsidR="00B76481" w:rsidRPr="00CD2FC3" w:rsidRDefault="00B76481" w:rsidP="00490076">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 xml:space="preserve">the commemoration of war in </w:t>
      </w:r>
      <w:proofErr w:type="spellStart"/>
      <w:r w:rsidRPr="00CD2FC3">
        <w:rPr>
          <w:rFonts w:ascii="Times New Roman" w:hAnsi="Times New Roman" w:cs="Times New Roman"/>
          <w:sz w:val="24"/>
          <w:szCs w:val="24"/>
          <w:lang w:val="en-US"/>
        </w:rPr>
        <w:t>neotoponymy</w:t>
      </w:r>
      <w:proofErr w:type="spellEnd"/>
      <w:r w:rsidRPr="00CD2FC3">
        <w:rPr>
          <w:rFonts w:ascii="Times New Roman" w:hAnsi="Times New Roman" w:cs="Times New Roman"/>
          <w:sz w:val="24"/>
          <w:szCs w:val="24"/>
          <w:lang w:val="en-US"/>
        </w:rPr>
        <w:t xml:space="preserve">; - </w:t>
      </w:r>
      <w:r w:rsidRPr="00CD2FC3">
        <w:rPr>
          <w:rFonts w:ascii="Times New Roman" w:hAnsi="Times New Roman" w:cs="Times New Roman"/>
          <w:i/>
          <w:sz w:val="24"/>
          <w:szCs w:val="24"/>
          <w:lang w:val="en-US"/>
        </w:rPr>
        <w:t xml:space="preserve">the commemoration of political movements in </w:t>
      </w:r>
      <w:proofErr w:type="spellStart"/>
      <w:r w:rsidRPr="00CD2FC3">
        <w:rPr>
          <w:rFonts w:ascii="Times New Roman" w:hAnsi="Times New Roman" w:cs="Times New Roman"/>
          <w:i/>
          <w:sz w:val="24"/>
          <w:szCs w:val="24"/>
          <w:lang w:val="en-US"/>
        </w:rPr>
        <w:t>neotoponymy</w:t>
      </w:r>
      <w:proofErr w:type="spellEnd"/>
    </w:p>
    <w:p w14:paraId="0B3C73BD" w14:textId="26A11927" w:rsidR="00B76481" w:rsidRPr="00CD2FC3" w:rsidRDefault="00B76481" w:rsidP="00490076">
      <w:pPr>
        <w:pStyle w:val="a7"/>
        <w:numPr>
          <w:ilvl w:val="0"/>
          <w:numId w:val="12"/>
        </w:numPr>
        <w:jc w:val="both"/>
        <w:rPr>
          <w:rFonts w:ascii="Times New Roman" w:hAnsi="Times New Roman" w:cs="Times New Roman"/>
          <w:sz w:val="24"/>
          <w:szCs w:val="24"/>
        </w:rPr>
      </w:pPr>
      <w:r w:rsidRPr="00CD2FC3">
        <w:rPr>
          <w:rFonts w:ascii="Times New Roman" w:hAnsi="Times New Roman" w:cs="Times New Roman"/>
          <w:sz w:val="24"/>
          <w:szCs w:val="24"/>
          <w:lang w:val="en-US"/>
        </w:rPr>
        <w:t>the naming of disputed territories</w:t>
      </w:r>
      <w:r w:rsidR="00120BB2">
        <w:rPr>
          <w:rFonts w:ascii="Times New Roman" w:hAnsi="Times New Roman" w:cs="Times New Roman"/>
          <w:sz w:val="24"/>
          <w:szCs w:val="24"/>
          <w:lang w:val="en-US"/>
        </w:rPr>
        <w:t xml:space="preserve"> - </w:t>
      </w:r>
      <w:r w:rsidR="00120BB2" w:rsidRPr="00120BB2">
        <w:rPr>
          <w:rFonts w:ascii="Times New Roman" w:hAnsi="Times New Roman" w:cs="Times New Roman"/>
          <w:i/>
          <w:sz w:val="24"/>
          <w:szCs w:val="24"/>
          <w:lang w:val="en-US"/>
        </w:rPr>
        <w:t>eliminate</w:t>
      </w:r>
      <w:r w:rsidRPr="00CD2FC3">
        <w:rPr>
          <w:rFonts w:ascii="Times New Roman" w:hAnsi="Times New Roman" w:cs="Times New Roman"/>
          <w:sz w:val="24"/>
          <w:szCs w:val="24"/>
          <w:lang w:val="en-US"/>
        </w:rPr>
        <w:t>;</w:t>
      </w:r>
    </w:p>
    <w:p w14:paraId="2930DA53" w14:textId="02906710" w:rsidR="00B76481" w:rsidRPr="00CD2FC3" w:rsidRDefault="00B76481" w:rsidP="00490076">
      <w:pPr>
        <w:pStyle w:val="a7"/>
        <w:numPr>
          <w:ilvl w:val="0"/>
          <w:numId w:val="12"/>
        </w:numPr>
        <w:jc w:val="both"/>
        <w:rPr>
          <w:rFonts w:ascii="Times New Roman" w:hAnsi="Times New Roman" w:cs="Times New Roman"/>
          <w:sz w:val="24"/>
          <w:szCs w:val="24"/>
        </w:rPr>
      </w:pPr>
      <w:proofErr w:type="gramStart"/>
      <w:r w:rsidRPr="00CD2FC3">
        <w:rPr>
          <w:rFonts w:ascii="Times New Roman" w:hAnsi="Times New Roman" w:cs="Times New Roman"/>
          <w:sz w:val="24"/>
          <w:szCs w:val="24"/>
          <w:lang w:val="en-US"/>
        </w:rPr>
        <w:t>claims</w:t>
      </w:r>
      <w:proofErr w:type="gramEnd"/>
      <w:r w:rsidRPr="00CD2FC3">
        <w:rPr>
          <w:rFonts w:ascii="Times New Roman" w:hAnsi="Times New Roman" w:cs="Times New Roman"/>
          <w:sz w:val="24"/>
          <w:szCs w:val="24"/>
          <w:lang w:val="en-US"/>
        </w:rPr>
        <w:t xml:space="preserve"> concerning transliterated </w:t>
      </w:r>
      <w:r w:rsidR="00120BB2">
        <w:rPr>
          <w:rFonts w:ascii="Times New Roman" w:hAnsi="Times New Roman" w:cs="Times New Roman"/>
          <w:sz w:val="24"/>
          <w:szCs w:val="24"/>
          <w:lang w:val="en-US"/>
        </w:rPr>
        <w:t>exonym changes (e.g. Kyiv/</w:t>
      </w:r>
      <w:proofErr w:type="spellStart"/>
      <w:r w:rsidR="00120BB2">
        <w:rPr>
          <w:rFonts w:ascii="Times New Roman" w:hAnsi="Times New Roman" w:cs="Times New Roman"/>
          <w:sz w:val="24"/>
          <w:szCs w:val="24"/>
          <w:lang w:val="en-US"/>
        </w:rPr>
        <w:t>Kyev</w:t>
      </w:r>
      <w:proofErr w:type="spellEnd"/>
      <w:r w:rsidR="00120BB2">
        <w:rPr>
          <w:rFonts w:ascii="Times New Roman" w:hAnsi="Times New Roman" w:cs="Times New Roman"/>
          <w:sz w:val="24"/>
          <w:szCs w:val="24"/>
          <w:lang w:val="en-US"/>
        </w:rPr>
        <w:t xml:space="preserve">) </w:t>
      </w:r>
      <w:r w:rsidR="00D955BB">
        <w:rPr>
          <w:rFonts w:ascii="Times New Roman" w:hAnsi="Times New Roman" w:cs="Times New Roman"/>
          <w:sz w:val="24"/>
          <w:szCs w:val="24"/>
          <w:lang w:val="en-US"/>
        </w:rPr>
        <w:t>–</w:t>
      </w:r>
      <w:r w:rsidR="00120BB2">
        <w:rPr>
          <w:rFonts w:ascii="Times New Roman" w:hAnsi="Times New Roman" w:cs="Times New Roman"/>
          <w:sz w:val="24"/>
          <w:szCs w:val="24"/>
          <w:lang w:val="en-US"/>
        </w:rPr>
        <w:t xml:space="preserve"> </w:t>
      </w:r>
      <w:r w:rsidR="00120BB2" w:rsidRPr="00120BB2">
        <w:rPr>
          <w:rFonts w:ascii="Times New Roman" w:hAnsi="Times New Roman" w:cs="Times New Roman"/>
          <w:i/>
          <w:sz w:val="24"/>
          <w:szCs w:val="24"/>
          <w:lang w:val="en-US"/>
        </w:rPr>
        <w:t>eliminate</w:t>
      </w:r>
      <w:r w:rsidR="00D955BB">
        <w:rPr>
          <w:rFonts w:ascii="Times New Roman" w:hAnsi="Times New Roman" w:cs="Times New Roman"/>
          <w:sz w:val="24"/>
          <w:szCs w:val="24"/>
          <w:lang w:val="en-US"/>
        </w:rPr>
        <w:t>.</w:t>
      </w:r>
    </w:p>
    <w:p w14:paraId="32A117F4" w14:textId="77777777" w:rsidR="00120BB2" w:rsidRDefault="00120BB2" w:rsidP="00490076">
      <w:pPr>
        <w:spacing w:after="0" w:line="240" w:lineRule="auto"/>
        <w:jc w:val="both"/>
        <w:rPr>
          <w:rFonts w:ascii="Times New Roman" w:hAnsi="Times New Roman" w:cs="Times New Roman"/>
          <w:sz w:val="24"/>
          <w:szCs w:val="24"/>
          <w:lang w:val="ro-RO"/>
        </w:rPr>
      </w:pPr>
    </w:p>
    <w:p w14:paraId="2B62BD24" w14:textId="090A44B8" w:rsidR="00B76481" w:rsidRDefault="00B76481" w:rsidP="00490076">
      <w:pPr>
        <w:spacing w:after="0" w:line="240" w:lineRule="auto"/>
        <w:jc w:val="both"/>
        <w:rPr>
          <w:rFonts w:ascii="Times New Roman" w:hAnsi="Times New Roman" w:cs="Times New Roman"/>
          <w:sz w:val="24"/>
          <w:szCs w:val="24"/>
          <w:lang w:val="ro-RO"/>
        </w:rPr>
      </w:pPr>
      <w:r w:rsidRPr="00CD2FC3">
        <w:rPr>
          <w:rFonts w:ascii="Times New Roman" w:hAnsi="Times New Roman" w:cs="Times New Roman"/>
          <w:sz w:val="24"/>
          <w:szCs w:val="24"/>
          <w:lang w:val="ro-RO"/>
        </w:rPr>
        <w:t xml:space="preserve">VA pointed out that despite apparent contemporary relevance, this is a sensitive issue, </w:t>
      </w:r>
      <w:r w:rsidR="00461386" w:rsidRPr="00CD2FC3">
        <w:rPr>
          <w:rFonts w:ascii="Times New Roman" w:hAnsi="Times New Roman" w:cs="Times New Roman"/>
          <w:sz w:val="24"/>
          <w:szCs w:val="24"/>
          <w:lang w:val="ro-RO"/>
        </w:rPr>
        <w:t xml:space="preserve">and, as it stands, </w:t>
      </w:r>
      <w:r w:rsidR="00490076">
        <w:rPr>
          <w:rFonts w:ascii="Times New Roman" w:hAnsi="Times New Roman" w:cs="Times New Roman"/>
          <w:sz w:val="24"/>
          <w:szCs w:val="24"/>
          <w:lang w:val="ro-RO"/>
        </w:rPr>
        <w:t>the topic of the volume</w:t>
      </w:r>
      <w:r w:rsidR="00461386" w:rsidRPr="00CD2FC3">
        <w:rPr>
          <w:rFonts w:ascii="Times New Roman" w:hAnsi="Times New Roman" w:cs="Times New Roman"/>
          <w:sz w:val="24"/>
          <w:szCs w:val="24"/>
          <w:lang w:val="ro-RO"/>
        </w:rPr>
        <w:t xml:space="preserve"> </w:t>
      </w:r>
      <w:r w:rsidRPr="00CD2FC3">
        <w:rPr>
          <w:rFonts w:ascii="Times New Roman" w:hAnsi="Times New Roman" w:cs="Times New Roman"/>
          <w:sz w:val="24"/>
          <w:szCs w:val="24"/>
          <w:lang w:val="ro-RO"/>
        </w:rPr>
        <w:t>perpetuate</w:t>
      </w:r>
      <w:r w:rsidR="00461386" w:rsidRPr="00CD2FC3">
        <w:rPr>
          <w:rFonts w:ascii="Times New Roman" w:hAnsi="Times New Roman" w:cs="Times New Roman"/>
          <w:sz w:val="24"/>
          <w:szCs w:val="24"/>
          <w:lang w:val="ro-RO"/>
        </w:rPr>
        <w:t xml:space="preserve">s </w:t>
      </w:r>
      <w:r w:rsidR="00490076">
        <w:rPr>
          <w:rFonts w:ascii="Times New Roman" w:hAnsi="Times New Roman" w:cs="Times New Roman"/>
          <w:sz w:val="24"/>
          <w:szCs w:val="24"/>
          <w:lang w:val="ro-RO"/>
        </w:rPr>
        <w:t xml:space="preserve">current </w:t>
      </w:r>
      <w:r w:rsidR="00CA0BFB">
        <w:rPr>
          <w:rFonts w:ascii="Times New Roman" w:hAnsi="Times New Roman" w:cs="Times New Roman"/>
          <w:sz w:val="24"/>
          <w:szCs w:val="24"/>
          <w:lang w:val="ro-RO"/>
        </w:rPr>
        <w:t>war divisions and human grief</w:t>
      </w:r>
      <w:r w:rsidR="00461386" w:rsidRPr="00CD2FC3">
        <w:rPr>
          <w:rFonts w:ascii="Times New Roman" w:hAnsi="Times New Roman" w:cs="Times New Roman"/>
          <w:sz w:val="24"/>
          <w:szCs w:val="24"/>
          <w:lang w:val="ro-RO"/>
        </w:rPr>
        <w:t>; apart from foregroundin</w:t>
      </w:r>
      <w:r w:rsidR="00490076">
        <w:rPr>
          <w:rFonts w:ascii="Times New Roman" w:hAnsi="Times New Roman" w:cs="Times New Roman"/>
          <w:sz w:val="24"/>
          <w:szCs w:val="24"/>
          <w:lang w:val="ro-RO"/>
        </w:rPr>
        <w:t>g potentially inflammatory and inevitably</w:t>
      </w:r>
      <w:r w:rsidR="00461386" w:rsidRPr="00CD2FC3">
        <w:rPr>
          <w:rFonts w:ascii="Times New Roman" w:hAnsi="Times New Roman" w:cs="Times New Roman"/>
          <w:sz w:val="24"/>
          <w:szCs w:val="24"/>
          <w:lang w:val="ro-RO"/>
        </w:rPr>
        <w:t xml:space="preserve"> politically-biased co</w:t>
      </w:r>
      <w:r w:rsidR="00490076">
        <w:rPr>
          <w:rFonts w:ascii="Times New Roman" w:hAnsi="Times New Roman" w:cs="Times New Roman"/>
          <w:sz w:val="24"/>
          <w:szCs w:val="24"/>
          <w:lang w:val="ro-RO"/>
        </w:rPr>
        <w:t>ntent in the present day, it may prove to be counterproductive in the long</w:t>
      </w:r>
      <w:r w:rsidR="003D6580">
        <w:rPr>
          <w:rFonts w:ascii="Times New Roman" w:hAnsi="Times New Roman" w:cs="Times New Roman"/>
          <w:sz w:val="24"/>
          <w:szCs w:val="24"/>
          <w:lang w:val="ro-RO"/>
        </w:rPr>
        <w:t xml:space="preserve"> </w:t>
      </w:r>
      <w:r w:rsidR="00CA0BFB">
        <w:rPr>
          <w:rFonts w:ascii="Times New Roman" w:hAnsi="Times New Roman" w:cs="Times New Roman"/>
          <w:sz w:val="24"/>
          <w:szCs w:val="24"/>
          <w:lang w:val="ro-RO"/>
        </w:rPr>
        <w:t>run</w:t>
      </w:r>
      <w:r w:rsidR="00490076">
        <w:rPr>
          <w:rFonts w:ascii="Times New Roman" w:hAnsi="Times New Roman" w:cs="Times New Roman"/>
          <w:sz w:val="24"/>
          <w:szCs w:val="24"/>
          <w:lang w:val="ro-RO"/>
        </w:rPr>
        <w:t xml:space="preserve"> </w:t>
      </w:r>
      <w:r w:rsidR="00461386" w:rsidRPr="00CD2FC3">
        <w:rPr>
          <w:rFonts w:ascii="Times New Roman" w:hAnsi="Times New Roman" w:cs="Times New Roman"/>
          <w:sz w:val="24"/>
          <w:szCs w:val="24"/>
          <w:lang w:val="ro-RO"/>
        </w:rPr>
        <w:t xml:space="preserve">when, regardless </w:t>
      </w:r>
      <w:r w:rsidR="00490076">
        <w:rPr>
          <w:rFonts w:ascii="Times New Roman" w:hAnsi="Times New Roman" w:cs="Times New Roman"/>
          <w:sz w:val="24"/>
          <w:szCs w:val="24"/>
          <w:lang w:val="ro-RO"/>
        </w:rPr>
        <w:t xml:space="preserve">of </w:t>
      </w:r>
      <w:r w:rsidR="00461386" w:rsidRPr="00CD2FC3">
        <w:rPr>
          <w:rFonts w:ascii="Times New Roman" w:hAnsi="Times New Roman" w:cs="Times New Roman"/>
          <w:sz w:val="24"/>
          <w:szCs w:val="24"/>
          <w:lang w:val="ro-RO"/>
        </w:rPr>
        <w:t xml:space="preserve">the outcomes of any military conflict, every effort is needed to bring the conflicting parties together and </w:t>
      </w:r>
      <w:r w:rsidR="00696299" w:rsidRPr="00CD2FC3">
        <w:rPr>
          <w:rFonts w:ascii="Times New Roman" w:hAnsi="Times New Roman" w:cs="Times New Roman"/>
          <w:sz w:val="24"/>
          <w:szCs w:val="24"/>
          <w:lang w:val="ro-RO"/>
        </w:rPr>
        <w:t>heal</w:t>
      </w:r>
      <w:r w:rsidR="00461386" w:rsidRPr="00CD2FC3">
        <w:rPr>
          <w:rFonts w:ascii="Times New Roman" w:hAnsi="Times New Roman" w:cs="Times New Roman"/>
          <w:sz w:val="24"/>
          <w:szCs w:val="24"/>
          <w:lang w:val="ro-RO"/>
        </w:rPr>
        <w:t xml:space="preserve"> the wounds inflicted by the war.</w:t>
      </w:r>
      <w:r w:rsidR="00490076">
        <w:rPr>
          <w:rFonts w:ascii="Times New Roman" w:hAnsi="Times New Roman" w:cs="Times New Roman"/>
          <w:sz w:val="24"/>
          <w:szCs w:val="24"/>
          <w:lang w:val="ro-RO"/>
        </w:rPr>
        <w:t xml:space="preserve"> </w:t>
      </w:r>
      <w:r w:rsidR="003D6580">
        <w:rPr>
          <w:rFonts w:ascii="Times New Roman" w:hAnsi="Times New Roman" w:cs="Times New Roman"/>
          <w:sz w:val="24"/>
          <w:szCs w:val="24"/>
          <w:lang w:val="ro-RO"/>
        </w:rPr>
        <w:t>This</w:t>
      </w:r>
      <w:r w:rsidR="00685B3C">
        <w:rPr>
          <w:rFonts w:ascii="Times New Roman" w:hAnsi="Times New Roman" w:cs="Times New Roman"/>
          <w:sz w:val="24"/>
          <w:szCs w:val="24"/>
          <w:lang w:val="ro-RO"/>
        </w:rPr>
        <w:t xml:space="preserve"> title </w:t>
      </w:r>
      <w:r w:rsidR="00003A9D">
        <w:rPr>
          <w:rFonts w:ascii="Times New Roman" w:hAnsi="Times New Roman" w:cs="Times New Roman"/>
          <w:sz w:val="24"/>
          <w:szCs w:val="24"/>
          <w:lang w:val="ro-RO"/>
        </w:rPr>
        <w:t>risks</w:t>
      </w:r>
      <w:r w:rsidR="00685B3C">
        <w:rPr>
          <w:rFonts w:ascii="Times New Roman" w:hAnsi="Times New Roman" w:cs="Times New Roman"/>
          <w:sz w:val="24"/>
          <w:szCs w:val="24"/>
          <w:lang w:val="ro-RO"/>
        </w:rPr>
        <w:t xml:space="preserve"> attract</w:t>
      </w:r>
      <w:r w:rsidR="00003A9D">
        <w:rPr>
          <w:rFonts w:ascii="Times New Roman" w:hAnsi="Times New Roman" w:cs="Times New Roman"/>
          <w:sz w:val="24"/>
          <w:szCs w:val="24"/>
          <w:lang w:val="ro-RO"/>
        </w:rPr>
        <w:t>ing</w:t>
      </w:r>
      <w:r w:rsidR="00685B3C">
        <w:rPr>
          <w:rFonts w:ascii="Times New Roman" w:hAnsi="Times New Roman" w:cs="Times New Roman"/>
          <w:sz w:val="24"/>
          <w:szCs w:val="24"/>
          <w:lang w:val="ro-RO"/>
        </w:rPr>
        <w:t xml:space="preserve"> </w:t>
      </w:r>
      <w:r w:rsidR="00003A9D">
        <w:rPr>
          <w:rFonts w:ascii="Times New Roman" w:hAnsi="Times New Roman" w:cs="Times New Roman"/>
          <w:sz w:val="24"/>
          <w:szCs w:val="24"/>
          <w:lang w:val="ro-RO"/>
        </w:rPr>
        <w:t xml:space="preserve">contributions </w:t>
      </w:r>
      <w:r w:rsidR="00685B3C">
        <w:rPr>
          <w:rFonts w:ascii="Times New Roman" w:hAnsi="Times New Roman" w:cs="Times New Roman"/>
          <w:sz w:val="24"/>
          <w:szCs w:val="24"/>
          <w:lang w:val="ro-RO"/>
        </w:rPr>
        <w:t xml:space="preserve">that would draw scholarly battle lines in </w:t>
      </w:r>
      <w:r w:rsidR="00CA0BFB">
        <w:rPr>
          <w:rFonts w:ascii="Times New Roman" w:hAnsi="Times New Roman" w:cs="Times New Roman"/>
          <w:sz w:val="24"/>
          <w:szCs w:val="24"/>
          <w:lang w:val="ro-RO"/>
        </w:rPr>
        <w:t>addition to real-life ones and c</w:t>
      </w:r>
      <w:r w:rsidR="00685B3C">
        <w:rPr>
          <w:rFonts w:ascii="Times New Roman" w:hAnsi="Times New Roman" w:cs="Times New Roman"/>
          <w:sz w:val="24"/>
          <w:szCs w:val="24"/>
          <w:lang w:val="ro-RO"/>
        </w:rPr>
        <w:t xml:space="preserve">ould alienate researchers on either side of current conflicts </w:t>
      </w:r>
      <w:r w:rsidR="00533355">
        <w:rPr>
          <w:rFonts w:ascii="Times New Roman" w:hAnsi="Times New Roman" w:cs="Times New Roman"/>
          <w:sz w:val="24"/>
          <w:szCs w:val="24"/>
          <w:lang w:val="ro-RO"/>
        </w:rPr>
        <w:t xml:space="preserve">in Russia, Ukraine, Israel, </w:t>
      </w:r>
      <w:r w:rsidR="00685B3C">
        <w:rPr>
          <w:rFonts w:ascii="Times New Roman" w:hAnsi="Times New Roman" w:cs="Times New Roman"/>
          <w:sz w:val="24"/>
          <w:szCs w:val="24"/>
          <w:lang w:val="ro-RO"/>
        </w:rPr>
        <w:t>Gaza</w:t>
      </w:r>
      <w:r w:rsidR="00533355">
        <w:rPr>
          <w:rFonts w:ascii="Times New Roman" w:hAnsi="Times New Roman" w:cs="Times New Roman"/>
          <w:sz w:val="24"/>
          <w:szCs w:val="24"/>
          <w:lang w:val="ro-RO"/>
        </w:rPr>
        <w:t>, Near and Middle East, Africa</w:t>
      </w:r>
      <w:r w:rsidR="00685B3C">
        <w:rPr>
          <w:rFonts w:ascii="Times New Roman" w:hAnsi="Times New Roman" w:cs="Times New Roman"/>
          <w:sz w:val="24"/>
          <w:szCs w:val="24"/>
          <w:lang w:val="ro-RO"/>
        </w:rPr>
        <w:t xml:space="preserve"> and elsewhere.</w:t>
      </w:r>
    </w:p>
    <w:p w14:paraId="303A66BF" w14:textId="696F5CD7" w:rsidR="007906F4" w:rsidRDefault="00D955BB" w:rsidP="00490076">
      <w:p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Pr="00D955BB">
        <w:rPr>
          <w:rFonts w:ascii="Times New Roman" w:hAnsi="Times New Roman" w:cs="Times New Roman"/>
          <w:iCs/>
          <w:sz w:val="24"/>
          <w:szCs w:val="24"/>
          <w:lang w:val="en-US"/>
        </w:rPr>
        <w:t xml:space="preserve">War and </w:t>
      </w:r>
      <w:proofErr w:type="spellStart"/>
      <w:r w:rsidRPr="00D955BB">
        <w:rPr>
          <w:rFonts w:ascii="Times New Roman" w:hAnsi="Times New Roman" w:cs="Times New Roman"/>
          <w:iCs/>
          <w:sz w:val="24"/>
          <w:szCs w:val="24"/>
          <w:lang w:val="en-US"/>
        </w:rPr>
        <w:t>Neotoponymy</w:t>
      </w:r>
      <w:proofErr w:type="spellEnd"/>
      <w:r>
        <w:rPr>
          <w:rFonts w:ascii="Times New Roman" w:hAnsi="Times New Roman" w:cs="Times New Roman"/>
          <w:iCs/>
          <w:sz w:val="24"/>
          <w:szCs w:val="24"/>
          <w:lang w:val="en-US"/>
        </w:rPr>
        <w:t xml:space="preserve">” necessarily wades into political linguistics, which is a sphere of research in its own right, but when it deals with currently hot topics it risks compromising academic integrity for personally defined political </w:t>
      </w:r>
      <w:r w:rsidR="007906F4">
        <w:rPr>
          <w:rFonts w:ascii="Times New Roman" w:hAnsi="Times New Roman" w:cs="Times New Roman"/>
          <w:iCs/>
          <w:sz w:val="24"/>
          <w:szCs w:val="24"/>
          <w:lang w:val="en-US"/>
        </w:rPr>
        <w:t>good</w:t>
      </w:r>
      <w:r>
        <w:rPr>
          <w:rFonts w:ascii="Times New Roman" w:hAnsi="Times New Roman" w:cs="Times New Roman"/>
          <w:iCs/>
          <w:sz w:val="24"/>
          <w:szCs w:val="24"/>
          <w:lang w:val="en-US"/>
        </w:rPr>
        <w:t>.</w:t>
      </w:r>
    </w:p>
    <w:p w14:paraId="451E4ECE" w14:textId="77777777" w:rsidR="00FA4EB9" w:rsidRDefault="00FA4EB9" w:rsidP="00CD2FC3">
      <w:pPr>
        <w:spacing w:after="0" w:line="240" w:lineRule="auto"/>
        <w:rPr>
          <w:rFonts w:ascii="Times New Roman" w:hAnsi="Times New Roman" w:cs="Times New Roman"/>
          <w:sz w:val="24"/>
          <w:szCs w:val="24"/>
          <w:highlight w:val="yellow"/>
          <w:lang w:val="ro-RO"/>
        </w:rPr>
      </w:pPr>
    </w:p>
    <w:p w14:paraId="10EAEB84" w14:textId="35AD31C4" w:rsidR="00461386" w:rsidRPr="003D6580" w:rsidRDefault="003D6580" w:rsidP="007906F4">
      <w:pPr>
        <w:spacing w:after="0" w:line="240" w:lineRule="auto"/>
        <w:jc w:val="both"/>
        <w:rPr>
          <w:rFonts w:ascii="Times New Roman" w:hAnsi="Times New Roman" w:cs="Times New Roman"/>
          <w:sz w:val="28"/>
          <w:szCs w:val="24"/>
          <w:lang w:val="en-GB"/>
        </w:rPr>
      </w:pPr>
      <w:r w:rsidRPr="003D6580">
        <w:rPr>
          <w:rFonts w:ascii="Times New Roman" w:hAnsi="Times New Roman" w:cs="Times New Roman"/>
          <w:color w:val="000000"/>
          <w:sz w:val="24"/>
          <w:shd w:val="clear" w:color="auto" w:fill="FFFFFF"/>
          <w:lang w:val="ro-RO"/>
        </w:rPr>
        <w:t>Several Board members prefer not to intervene into the proposal of the guest editor </w:t>
      </w:r>
      <w:proofErr w:type="spellStart"/>
      <w:r w:rsidRPr="003D6580">
        <w:rPr>
          <w:rFonts w:ascii="Times New Roman" w:hAnsi="Times New Roman" w:cs="Times New Roman"/>
          <w:color w:val="000000"/>
          <w:sz w:val="24"/>
          <w:shd w:val="clear" w:color="auto" w:fill="FFFFFF"/>
          <w:lang w:val="en-US"/>
        </w:rPr>
        <w:t>Frédéric</w:t>
      </w:r>
      <w:proofErr w:type="spellEnd"/>
      <w:r w:rsidRPr="003D6580">
        <w:rPr>
          <w:rFonts w:ascii="Times New Roman" w:hAnsi="Times New Roman" w:cs="Times New Roman"/>
          <w:color w:val="000000"/>
          <w:sz w:val="24"/>
          <w:shd w:val="clear" w:color="auto" w:fill="FFFFFF"/>
          <w:lang w:val="en-US"/>
        </w:rPr>
        <w:t xml:space="preserve"> </w:t>
      </w:r>
      <w:proofErr w:type="spellStart"/>
      <w:r w:rsidRPr="003D6580">
        <w:rPr>
          <w:rFonts w:ascii="Times New Roman" w:hAnsi="Times New Roman" w:cs="Times New Roman"/>
          <w:color w:val="000000"/>
          <w:sz w:val="24"/>
          <w:shd w:val="clear" w:color="auto" w:fill="FFFFFF"/>
          <w:lang w:val="en-US"/>
        </w:rPr>
        <w:t>Giraut</w:t>
      </w:r>
      <w:proofErr w:type="spellEnd"/>
      <w:r w:rsidRPr="003D6580">
        <w:rPr>
          <w:rFonts w:ascii="Times New Roman" w:hAnsi="Times New Roman" w:cs="Times New Roman"/>
          <w:color w:val="000000"/>
          <w:sz w:val="24"/>
          <w:shd w:val="clear" w:color="auto" w:fill="FFFFFF"/>
          <w:lang w:val="en-US"/>
        </w:rPr>
        <w:t xml:space="preserve">, </w:t>
      </w:r>
      <w:proofErr w:type="spellStart"/>
      <w:r w:rsidRPr="003D6580">
        <w:rPr>
          <w:rFonts w:ascii="Times New Roman" w:hAnsi="Times New Roman" w:cs="Times New Roman"/>
          <w:color w:val="000000"/>
          <w:sz w:val="24"/>
          <w:shd w:val="clear" w:color="auto" w:fill="FFFFFF"/>
          <w:lang w:val="en-US"/>
        </w:rPr>
        <w:t>Onoma’s</w:t>
      </w:r>
      <w:proofErr w:type="spellEnd"/>
      <w:r w:rsidRPr="003D6580">
        <w:rPr>
          <w:rFonts w:ascii="Times New Roman" w:hAnsi="Times New Roman" w:cs="Times New Roman"/>
          <w:color w:val="000000"/>
          <w:sz w:val="24"/>
          <w:shd w:val="clear" w:color="auto" w:fill="FFFFFF"/>
          <w:lang w:val="en-US"/>
        </w:rPr>
        <w:t xml:space="preserve"> editor-in-chief and the Editorial Board regarding title and contents of </w:t>
      </w:r>
      <w:proofErr w:type="spellStart"/>
      <w:r w:rsidRPr="003D6580">
        <w:rPr>
          <w:rFonts w:ascii="Times New Roman" w:hAnsi="Times New Roman" w:cs="Times New Roman"/>
          <w:color w:val="000000"/>
          <w:sz w:val="24"/>
          <w:shd w:val="clear" w:color="auto" w:fill="FFFFFF"/>
          <w:lang w:val="en-US"/>
        </w:rPr>
        <w:t>Onoma</w:t>
      </w:r>
      <w:proofErr w:type="spellEnd"/>
      <w:r w:rsidRPr="003D6580">
        <w:rPr>
          <w:rFonts w:ascii="Times New Roman" w:hAnsi="Times New Roman" w:cs="Times New Roman"/>
          <w:color w:val="000000"/>
          <w:sz w:val="24"/>
          <w:shd w:val="clear" w:color="auto" w:fill="FFFFFF"/>
          <w:lang w:val="en-US"/>
        </w:rPr>
        <w:t xml:space="preserve"> No. 60/2025. </w:t>
      </w:r>
    </w:p>
    <w:p w14:paraId="6920AB07" w14:textId="77777777" w:rsidR="00120BB2" w:rsidRPr="003D6580" w:rsidRDefault="00120BB2" w:rsidP="00CD2FC3">
      <w:pPr>
        <w:spacing w:after="0" w:line="240" w:lineRule="auto"/>
        <w:rPr>
          <w:rFonts w:ascii="Times New Roman" w:hAnsi="Times New Roman" w:cs="Times New Roman"/>
          <w:sz w:val="28"/>
          <w:szCs w:val="24"/>
          <w:lang w:val="ro-RO"/>
        </w:rPr>
      </w:pPr>
    </w:p>
    <w:p w14:paraId="56241ACC" w14:textId="78541AAC" w:rsidR="00AC0771" w:rsidRDefault="00AC0771" w:rsidP="00490076">
      <w:pPr>
        <w:pStyle w:val="1"/>
      </w:pPr>
      <w:bookmarkStart w:id="13" w:name="_Toc157103314"/>
      <w:proofErr w:type="spellStart"/>
      <w:r w:rsidRPr="00CD2FC3">
        <w:t>Onomastics</w:t>
      </w:r>
      <w:proofErr w:type="spellEnd"/>
      <w:r w:rsidRPr="00CD2FC3">
        <w:t xml:space="preserve"> Online</w:t>
      </w:r>
      <w:bookmarkEnd w:id="13"/>
    </w:p>
    <w:p w14:paraId="30AD8BC1" w14:textId="77777777" w:rsidR="00490076" w:rsidRDefault="00490076" w:rsidP="00490076">
      <w:pPr>
        <w:pStyle w:val="a6"/>
        <w:spacing w:after="0" w:line="240" w:lineRule="auto"/>
        <w:rPr>
          <w:rFonts w:ascii="Times New Roman" w:hAnsi="Times New Roman" w:cs="Times New Roman"/>
          <w:sz w:val="24"/>
          <w:szCs w:val="24"/>
          <w:lang w:val="en-US"/>
        </w:rPr>
      </w:pPr>
    </w:p>
    <w:p w14:paraId="13A032A9" w14:textId="5153A86B" w:rsidR="00865CE1" w:rsidRPr="00CD2FC3" w:rsidRDefault="00E3679E" w:rsidP="00CD2FC3">
      <w:pPr>
        <w:pStyle w:val="a6"/>
        <w:numPr>
          <w:ilvl w:val="0"/>
          <w:numId w:val="6"/>
        </w:numPr>
        <w:spacing w:after="0" w:line="240" w:lineRule="auto"/>
        <w:rPr>
          <w:rFonts w:ascii="Times New Roman" w:hAnsi="Times New Roman" w:cs="Times New Roman"/>
          <w:sz w:val="24"/>
          <w:szCs w:val="24"/>
          <w:lang w:val="en-US"/>
        </w:rPr>
      </w:pPr>
      <w:r w:rsidRPr="00CD2FC3">
        <w:rPr>
          <w:rFonts w:ascii="Times New Roman" w:hAnsi="Times New Roman" w:cs="Times New Roman"/>
          <w:sz w:val="24"/>
          <w:szCs w:val="24"/>
          <w:lang w:val="en-US"/>
        </w:rPr>
        <w:t xml:space="preserve">February: </w:t>
      </w:r>
      <w:proofErr w:type="spellStart"/>
      <w:r w:rsidR="00865CE1" w:rsidRPr="00CD2FC3">
        <w:rPr>
          <w:rFonts w:ascii="Times New Roman" w:hAnsi="Times New Roman" w:cs="Times New Roman"/>
          <w:sz w:val="24"/>
          <w:szCs w:val="24"/>
          <w:lang w:val="en-US"/>
        </w:rPr>
        <w:t>Frédéric</w:t>
      </w:r>
      <w:proofErr w:type="spellEnd"/>
      <w:r w:rsidR="00865CE1" w:rsidRPr="00CD2FC3">
        <w:rPr>
          <w:rFonts w:ascii="Times New Roman" w:hAnsi="Times New Roman" w:cs="Times New Roman"/>
          <w:sz w:val="24"/>
          <w:szCs w:val="24"/>
          <w:lang w:val="en-US"/>
        </w:rPr>
        <w:t xml:space="preserve"> </w:t>
      </w:r>
      <w:proofErr w:type="spellStart"/>
      <w:r w:rsidR="00865CE1" w:rsidRPr="00CD2FC3">
        <w:rPr>
          <w:rFonts w:ascii="Times New Roman" w:hAnsi="Times New Roman" w:cs="Times New Roman"/>
          <w:sz w:val="24"/>
          <w:szCs w:val="24"/>
          <w:lang w:val="en-US"/>
        </w:rPr>
        <w:t>Giraut</w:t>
      </w:r>
      <w:proofErr w:type="spellEnd"/>
    </w:p>
    <w:p w14:paraId="1720DD5F" w14:textId="33EBF9A9" w:rsidR="00865CE1" w:rsidRPr="00CD2FC3" w:rsidRDefault="00E3679E" w:rsidP="00CD2FC3">
      <w:pPr>
        <w:pStyle w:val="a6"/>
        <w:numPr>
          <w:ilvl w:val="0"/>
          <w:numId w:val="6"/>
        </w:numPr>
        <w:spacing w:after="0" w:line="240" w:lineRule="auto"/>
        <w:rPr>
          <w:rFonts w:ascii="Times New Roman" w:hAnsi="Times New Roman" w:cs="Times New Roman"/>
          <w:sz w:val="24"/>
          <w:szCs w:val="24"/>
          <w:lang w:val="en-US"/>
        </w:rPr>
      </w:pPr>
      <w:r w:rsidRPr="00CD2FC3">
        <w:rPr>
          <w:rFonts w:ascii="Times New Roman" w:hAnsi="Times New Roman" w:cs="Times New Roman"/>
          <w:sz w:val="24"/>
          <w:szCs w:val="24"/>
          <w:lang w:val="en-US"/>
        </w:rPr>
        <w:t xml:space="preserve">March: </w:t>
      </w:r>
      <w:r w:rsidR="00865CE1" w:rsidRPr="00CD2FC3">
        <w:rPr>
          <w:rFonts w:ascii="Times New Roman" w:hAnsi="Times New Roman" w:cs="Times New Roman"/>
          <w:sz w:val="24"/>
          <w:szCs w:val="24"/>
          <w:lang w:val="en-US"/>
        </w:rPr>
        <w:t xml:space="preserve">Alexandra </w:t>
      </w:r>
      <w:proofErr w:type="spellStart"/>
      <w:r w:rsidR="00865CE1" w:rsidRPr="00CD2FC3">
        <w:rPr>
          <w:rFonts w:ascii="Times New Roman" w:hAnsi="Times New Roman" w:cs="Times New Roman"/>
          <w:sz w:val="24"/>
          <w:szCs w:val="24"/>
          <w:lang w:val="en-US"/>
        </w:rPr>
        <w:t>Petrulevich</w:t>
      </w:r>
      <w:proofErr w:type="spellEnd"/>
    </w:p>
    <w:p w14:paraId="0EE70FBE" w14:textId="32E4E96F" w:rsidR="00E3679E" w:rsidRPr="00CD2FC3" w:rsidRDefault="00E3679E" w:rsidP="00CD2FC3">
      <w:pPr>
        <w:pStyle w:val="a6"/>
        <w:numPr>
          <w:ilvl w:val="0"/>
          <w:numId w:val="6"/>
        </w:numPr>
        <w:spacing w:after="0" w:line="240" w:lineRule="auto"/>
        <w:rPr>
          <w:rFonts w:ascii="Times New Roman" w:hAnsi="Times New Roman" w:cs="Times New Roman"/>
          <w:sz w:val="24"/>
          <w:szCs w:val="24"/>
          <w:lang w:val="en-US"/>
        </w:rPr>
      </w:pPr>
      <w:r w:rsidRPr="00CD2FC3">
        <w:rPr>
          <w:rFonts w:ascii="Times New Roman" w:hAnsi="Times New Roman" w:cs="Times New Roman"/>
          <w:color w:val="000000"/>
          <w:sz w:val="24"/>
          <w:szCs w:val="24"/>
          <w:shd w:val="clear" w:color="auto" w:fill="FFFFFF"/>
          <w:lang w:val="en-US"/>
        </w:rPr>
        <w:t xml:space="preserve">June: </w:t>
      </w:r>
      <w:proofErr w:type="spellStart"/>
      <w:r w:rsidRPr="00CD2FC3">
        <w:rPr>
          <w:rFonts w:ascii="Times New Roman" w:hAnsi="Times New Roman" w:cs="Times New Roman"/>
          <w:color w:val="000000"/>
          <w:sz w:val="24"/>
          <w:szCs w:val="24"/>
          <w:shd w:val="clear" w:color="auto" w:fill="FFFFFF"/>
          <w:lang w:val="en-US"/>
        </w:rPr>
        <w:t>Gábor</w:t>
      </w:r>
      <w:proofErr w:type="spellEnd"/>
      <w:r w:rsidRPr="00CD2FC3">
        <w:rPr>
          <w:rFonts w:ascii="Times New Roman" w:hAnsi="Times New Roman" w:cs="Times New Roman"/>
          <w:color w:val="000000"/>
          <w:sz w:val="24"/>
          <w:szCs w:val="24"/>
          <w:shd w:val="clear" w:color="auto" w:fill="FFFFFF"/>
          <w:lang w:val="en-US"/>
        </w:rPr>
        <w:t xml:space="preserve"> </w:t>
      </w:r>
      <w:proofErr w:type="spellStart"/>
      <w:r w:rsidRPr="00CD2FC3">
        <w:rPr>
          <w:rFonts w:ascii="Times New Roman" w:hAnsi="Times New Roman" w:cs="Times New Roman"/>
          <w:color w:val="000000"/>
          <w:sz w:val="24"/>
          <w:szCs w:val="24"/>
          <w:shd w:val="clear" w:color="auto" w:fill="FFFFFF"/>
          <w:lang w:val="en-US"/>
        </w:rPr>
        <w:t>Gercsák</w:t>
      </w:r>
      <w:proofErr w:type="spellEnd"/>
      <w:r w:rsidRPr="00CD2FC3">
        <w:rPr>
          <w:rFonts w:ascii="Times New Roman" w:hAnsi="Times New Roman" w:cs="Times New Roman"/>
          <w:color w:val="000000"/>
          <w:sz w:val="24"/>
          <w:szCs w:val="24"/>
          <w:shd w:val="clear" w:color="auto" w:fill="FFFFFF"/>
          <w:lang w:val="en-US"/>
        </w:rPr>
        <w:t>: Principles of place naming in the new national atlas of Hungary</w:t>
      </w:r>
      <w:r w:rsidR="000C725D">
        <w:rPr>
          <w:rFonts w:ascii="Times New Roman" w:hAnsi="Times New Roman" w:cs="Times New Roman"/>
          <w:color w:val="000000"/>
          <w:sz w:val="24"/>
          <w:szCs w:val="24"/>
          <w:shd w:val="clear" w:color="auto" w:fill="FFFFFF"/>
          <w:lang w:val="en-US"/>
        </w:rPr>
        <w:t xml:space="preserve"> (later </w:t>
      </w:r>
      <w:r w:rsidR="005D16E6">
        <w:rPr>
          <w:rFonts w:ascii="Times New Roman" w:hAnsi="Times New Roman" w:cs="Times New Roman"/>
          <w:color w:val="000000"/>
          <w:sz w:val="24"/>
          <w:szCs w:val="24"/>
          <w:shd w:val="clear" w:color="auto" w:fill="FFFFFF"/>
          <w:lang w:val="en-US"/>
        </w:rPr>
        <w:t>re-</w:t>
      </w:r>
      <w:r w:rsidR="000C725D">
        <w:rPr>
          <w:rFonts w:ascii="Times New Roman" w:hAnsi="Times New Roman" w:cs="Times New Roman"/>
          <w:color w:val="000000"/>
          <w:sz w:val="24"/>
          <w:szCs w:val="24"/>
          <w:shd w:val="clear" w:color="auto" w:fill="FFFFFF"/>
          <w:lang w:val="en-US"/>
        </w:rPr>
        <w:t>scheduled for 4 April)</w:t>
      </w:r>
    </w:p>
    <w:p w14:paraId="2C1A9A5A" w14:textId="77777777" w:rsidR="00865CE1" w:rsidRPr="00CD2FC3" w:rsidRDefault="00865CE1" w:rsidP="00CD2FC3">
      <w:pPr>
        <w:spacing w:after="0" w:line="240" w:lineRule="auto"/>
        <w:ind w:hanging="284"/>
        <w:rPr>
          <w:rFonts w:ascii="Times New Roman" w:hAnsi="Times New Roman" w:cs="Times New Roman"/>
          <w:b/>
          <w:bCs/>
          <w:smallCaps/>
          <w:sz w:val="24"/>
          <w:szCs w:val="24"/>
          <w:lang w:val="en-US"/>
        </w:rPr>
      </w:pPr>
    </w:p>
    <w:p w14:paraId="382B4723" w14:textId="012040B0" w:rsidR="004C442A" w:rsidRPr="00CD2FC3" w:rsidRDefault="00076C4D" w:rsidP="00490076">
      <w:pPr>
        <w:pStyle w:val="1"/>
      </w:pPr>
      <w:bookmarkStart w:id="14" w:name="_Toc157103315"/>
      <w:r w:rsidRPr="00CD2FC3">
        <w:t>Any other business</w:t>
      </w:r>
      <w:bookmarkEnd w:id="14"/>
    </w:p>
    <w:p w14:paraId="4D5E58CF" w14:textId="77777777" w:rsidR="00490076" w:rsidRDefault="00490076" w:rsidP="00CD2FC3">
      <w:pPr>
        <w:spacing w:after="0" w:line="240" w:lineRule="auto"/>
        <w:rPr>
          <w:rFonts w:ascii="Times New Roman" w:hAnsi="Times New Roman" w:cs="Times New Roman"/>
          <w:sz w:val="24"/>
          <w:szCs w:val="24"/>
        </w:rPr>
      </w:pPr>
    </w:p>
    <w:p w14:paraId="35317EB9" w14:textId="1577EA14" w:rsidR="00461386" w:rsidRPr="00CD2FC3" w:rsidRDefault="00490076" w:rsidP="00CD2FC3">
      <w:pPr>
        <w:spacing w:after="0" w:line="240" w:lineRule="auto"/>
        <w:rPr>
          <w:rFonts w:ascii="Times New Roman" w:hAnsi="Times New Roman" w:cs="Times New Roman"/>
          <w:sz w:val="24"/>
          <w:szCs w:val="24"/>
        </w:rPr>
      </w:pPr>
      <w:r>
        <w:rPr>
          <w:rFonts w:ascii="Times New Roman" w:hAnsi="Times New Roman" w:cs="Times New Roman"/>
          <w:sz w:val="24"/>
          <w:szCs w:val="24"/>
        </w:rPr>
        <w:t>FA raised again the issue of</w:t>
      </w:r>
      <w:r w:rsidR="00461386" w:rsidRPr="00CD2FC3">
        <w:rPr>
          <w:rFonts w:ascii="Times New Roman" w:hAnsi="Times New Roman" w:cs="Times New Roman"/>
          <w:sz w:val="24"/>
          <w:szCs w:val="24"/>
        </w:rPr>
        <w:t xml:space="preserve"> </w:t>
      </w:r>
      <w:r>
        <w:rPr>
          <w:rFonts w:ascii="Times New Roman" w:hAnsi="Times New Roman" w:cs="Times New Roman"/>
          <w:sz w:val="24"/>
          <w:szCs w:val="24"/>
        </w:rPr>
        <w:t>d</w:t>
      </w:r>
      <w:r w:rsidR="00461386" w:rsidRPr="00CD2FC3">
        <w:rPr>
          <w:rFonts w:ascii="Times New Roman" w:hAnsi="Times New Roman" w:cs="Times New Roman"/>
          <w:sz w:val="24"/>
          <w:szCs w:val="24"/>
        </w:rPr>
        <w:t>igitizing Onoma, DS: big legal question. Rewrite the rules.</w:t>
      </w:r>
    </w:p>
    <w:p w14:paraId="38A29AC0" w14:textId="77777777" w:rsidR="00461386" w:rsidRPr="00CD2FC3" w:rsidRDefault="00461386" w:rsidP="00CD2FC3">
      <w:pPr>
        <w:spacing w:after="0" w:line="240" w:lineRule="auto"/>
        <w:rPr>
          <w:rFonts w:ascii="Times New Roman" w:hAnsi="Times New Roman" w:cs="Times New Roman"/>
          <w:sz w:val="24"/>
          <w:szCs w:val="24"/>
        </w:rPr>
      </w:pPr>
    </w:p>
    <w:p w14:paraId="1D58FE43" w14:textId="40D95A0D" w:rsidR="00AC0771" w:rsidRPr="00CD2FC3" w:rsidRDefault="00AC0771" w:rsidP="00216FBE">
      <w:pPr>
        <w:pStyle w:val="1"/>
      </w:pPr>
      <w:bookmarkStart w:id="15" w:name="_Toc157103316"/>
      <w:r w:rsidRPr="00CD2FC3">
        <w:t>Next board meeting</w:t>
      </w:r>
      <w:bookmarkEnd w:id="15"/>
    </w:p>
    <w:p w14:paraId="70135CBB" w14:textId="77777777" w:rsidR="00985F30" w:rsidRPr="00CD2FC3" w:rsidRDefault="00985F30" w:rsidP="00CD2FC3">
      <w:pPr>
        <w:spacing w:after="0" w:line="240" w:lineRule="auto"/>
        <w:ind w:hanging="284"/>
        <w:rPr>
          <w:rFonts w:ascii="Times New Roman" w:hAnsi="Times New Roman" w:cs="Times New Roman"/>
          <w:b/>
          <w:bCs/>
          <w:smallCaps/>
          <w:sz w:val="24"/>
          <w:szCs w:val="24"/>
          <w:lang w:val="en-US"/>
        </w:rPr>
      </w:pPr>
    </w:p>
    <w:p w14:paraId="31D95C1C" w14:textId="26AE10F9" w:rsidR="00985F30" w:rsidRDefault="00216FBE" w:rsidP="00CD2F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Board meeting has been set for </w:t>
      </w:r>
      <w:r w:rsidR="00985F30" w:rsidRPr="00CD2FC3">
        <w:rPr>
          <w:rFonts w:ascii="Times New Roman" w:hAnsi="Times New Roman" w:cs="Times New Roman"/>
          <w:sz w:val="24"/>
          <w:szCs w:val="24"/>
        </w:rPr>
        <w:t>9 April 2024, 3 pm CEST</w:t>
      </w:r>
      <w:r>
        <w:rPr>
          <w:rFonts w:ascii="Times New Roman" w:hAnsi="Times New Roman" w:cs="Times New Roman"/>
          <w:sz w:val="24"/>
          <w:szCs w:val="24"/>
        </w:rPr>
        <w:t>.</w:t>
      </w:r>
    </w:p>
    <w:p w14:paraId="73FC1DF2" w14:textId="77777777" w:rsidR="00216FBE" w:rsidRDefault="00216FBE" w:rsidP="00CD2FC3">
      <w:pPr>
        <w:spacing w:after="0" w:line="240" w:lineRule="auto"/>
        <w:rPr>
          <w:rFonts w:ascii="Times New Roman" w:hAnsi="Times New Roman" w:cs="Times New Roman"/>
          <w:sz w:val="24"/>
          <w:szCs w:val="24"/>
        </w:rPr>
      </w:pPr>
    </w:p>
    <w:p w14:paraId="03002E79" w14:textId="4A7B281C" w:rsidR="00216FBE" w:rsidRPr="003D0E1A" w:rsidRDefault="00216FBE" w:rsidP="00216FBE">
      <w:pPr>
        <w:spacing w:after="0" w:line="240" w:lineRule="auto"/>
        <w:rPr>
          <w:rFonts w:ascii="Times New Roman" w:hAnsi="Times New Roman" w:cs="Times New Roman"/>
          <w:sz w:val="24"/>
          <w:lang w:val="en-GB" w:eastAsia="ru-RU"/>
        </w:rPr>
      </w:pPr>
      <w:r w:rsidRPr="003D0E1A">
        <w:rPr>
          <w:rFonts w:ascii="Times New Roman" w:hAnsi="Times New Roman" w:cs="Times New Roman"/>
          <w:sz w:val="24"/>
          <w:lang w:val="en-GB" w:eastAsia="ru-RU"/>
        </w:rPr>
        <w:t>KR thanked everyone for participation and adjourned the meeting at</w:t>
      </w:r>
      <w:r>
        <w:rPr>
          <w:rFonts w:ascii="Times New Roman" w:hAnsi="Times New Roman" w:cs="Times New Roman"/>
          <w:sz w:val="24"/>
          <w:lang w:val="en-GB" w:eastAsia="ru-RU"/>
        </w:rPr>
        <w:t xml:space="preserve"> 5.30 pm</w:t>
      </w:r>
      <w:r w:rsidRPr="003D0E1A">
        <w:rPr>
          <w:rFonts w:ascii="Times New Roman" w:hAnsi="Times New Roman" w:cs="Times New Roman"/>
          <w:sz w:val="24"/>
          <w:lang w:val="en-GB" w:eastAsia="ru-RU"/>
        </w:rPr>
        <w:t>.</w:t>
      </w:r>
    </w:p>
    <w:p w14:paraId="39037F72" w14:textId="77777777" w:rsidR="00216FBE" w:rsidRPr="003D0E1A" w:rsidRDefault="00216FBE" w:rsidP="00216FBE">
      <w:pPr>
        <w:ind w:firstLine="709"/>
        <w:rPr>
          <w:rFonts w:ascii="Times New Roman" w:hAnsi="Times New Roman" w:cs="Times New Roman"/>
          <w:sz w:val="24"/>
          <w:lang w:val="en-GB" w:eastAsia="ru-RU"/>
        </w:rPr>
      </w:pPr>
    </w:p>
    <w:p w14:paraId="563D07B1" w14:textId="77777777" w:rsidR="00216FBE" w:rsidRPr="005C347A" w:rsidRDefault="00216FBE" w:rsidP="00216FBE">
      <w:pPr>
        <w:tabs>
          <w:tab w:val="left" w:pos="567"/>
          <w:tab w:val="left" w:pos="993"/>
          <w:tab w:val="left" w:pos="1560"/>
        </w:tabs>
        <w:jc w:val="center"/>
        <w:rPr>
          <w:rFonts w:ascii="??" w:cs="??"/>
          <w:lang w:val="en-US" w:eastAsia="ko-KR"/>
        </w:rPr>
      </w:pPr>
      <w:r w:rsidRPr="00B337F9">
        <w:sym w:font="Symbol" w:char="F0A7"/>
      </w:r>
      <w:r w:rsidRPr="00B337F9">
        <w:sym w:font="Symbol" w:char="F0A7"/>
      </w:r>
      <w:r w:rsidRPr="00B337F9">
        <w:sym w:font="Symbol" w:char="F0A7"/>
      </w:r>
    </w:p>
    <w:p w14:paraId="7E5CE285" w14:textId="77777777" w:rsidR="00216FBE" w:rsidRPr="00C13536" w:rsidRDefault="00216FBE" w:rsidP="00216FBE">
      <w:pPr>
        <w:pStyle w:val="a0"/>
        <w:rPr>
          <w:rFonts w:ascii="Times New Roman" w:hAnsi="Times New Roman"/>
          <w:sz w:val="20"/>
          <w:szCs w:val="22"/>
          <w:lang w:val="en-GB"/>
        </w:rPr>
      </w:pPr>
      <w:proofErr w:type="spellStart"/>
      <w:r w:rsidRPr="00C13536">
        <w:rPr>
          <w:rFonts w:ascii="Times New Roman" w:hAnsi="Times New Roman"/>
          <w:sz w:val="20"/>
          <w:szCs w:val="22"/>
          <w:lang w:val="en-GB"/>
        </w:rPr>
        <w:t>Vladislav</w:t>
      </w:r>
      <w:proofErr w:type="spellEnd"/>
      <w:r w:rsidRPr="00C13536">
        <w:rPr>
          <w:rFonts w:ascii="Times New Roman" w:hAnsi="Times New Roman"/>
          <w:sz w:val="20"/>
          <w:szCs w:val="22"/>
          <w:lang w:val="en-GB"/>
        </w:rPr>
        <w:t xml:space="preserve"> </w:t>
      </w:r>
      <w:proofErr w:type="spellStart"/>
      <w:r w:rsidRPr="00C13536">
        <w:rPr>
          <w:rFonts w:ascii="Times New Roman" w:hAnsi="Times New Roman"/>
          <w:sz w:val="20"/>
          <w:szCs w:val="22"/>
          <w:lang w:val="en-GB"/>
        </w:rPr>
        <w:t>Alpatov</w:t>
      </w:r>
      <w:proofErr w:type="spellEnd"/>
    </w:p>
    <w:p w14:paraId="4C6B049F" w14:textId="77777777" w:rsidR="00216FBE" w:rsidRPr="00C13536" w:rsidRDefault="00216FBE" w:rsidP="00216FBE">
      <w:pPr>
        <w:pStyle w:val="a0"/>
        <w:rPr>
          <w:rFonts w:ascii="Times New Roman" w:hAnsi="Times New Roman"/>
          <w:sz w:val="20"/>
          <w:szCs w:val="22"/>
          <w:lang w:val="en-GB"/>
        </w:rPr>
      </w:pPr>
      <w:r w:rsidRPr="00C13536">
        <w:rPr>
          <w:rFonts w:ascii="Times New Roman" w:hAnsi="Times New Roman"/>
          <w:sz w:val="20"/>
          <w:szCs w:val="22"/>
          <w:lang w:val="en-GB"/>
        </w:rPr>
        <w:t>Secretary</w:t>
      </w:r>
    </w:p>
    <w:p w14:paraId="409D2ECA" w14:textId="28C0538B" w:rsidR="00216FBE" w:rsidRPr="00C13536" w:rsidRDefault="00216FBE" w:rsidP="00216FBE">
      <w:pPr>
        <w:pStyle w:val="a0"/>
        <w:rPr>
          <w:rFonts w:ascii="Times New Roman" w:hAnsi="Times New Roman"/>
          <w:sz w:val="20"/>
          <w:szCs w:val="22"/>
          <w:lang w:val="en-GB"/>
        </w:rPr>
      </w:pPr>
      <w:r w:rsidRPr="00C13536">
        <w:rPr>
          <w:rFonts w:ascii="Times New Roman" w:hAnsi="Times New Roman"/>
          <w:sz w:val="20"/>
          <w:szCs w:val="22"/>
          <w:lang w:val="en-GB"/>
        </w:rPr>
        <w:t>(</w:t>
      </w:r>
      <w:r>
        <w:rPr>
          <w:rFonts w:ascii="Times New Roman" w:hAnsi="Times New Roman"/>
          <w:sz w:val="20"/>
          <w:szCs w:val="22"/>
          <w:lang w:val="en-GB"/>
        </w:rPr>
        <w:t>25</w:t>
      </w:r>
      <w:r w:rsidRPr="00C13536">
        <w:rPr>
          <w:rFonts w:ascii="Times New Roman" w:hAnsi="Times New Roman"/>
          <w:sz w:val="20"/>
          <w:szCs w:val="22"/>
          <w:lang w:val="en-GB"/>
        </w:rPr>
        <w:t xml:space="preserve"> </w:t>
      </w:r>
      <w:r>
        <w:rPr>
          <w:rFonts w:ascii="Times New Roman" w:hAnsi="Times New Roman"/>
          <w:sz w:val="20"/>
          <w:szCs w:val="22"/>
          <w:lang w:val="en-GB"/>
        </w:rPr>
        <w:t xml:space="preserve">January </w:t>
      </w:r>
      <w:r w:rsidRPr="00C13536">
        <w:rPr>
          <w:rFonts w:ascii="Times New Roman" w:hAnsi="Times New Roman"/>
          <w:sz w:val="20"/>
          <w:szCs w:val="22"/>
          <w:lang w:val="en-GB"/>
        </w:rPr>
        <w:t>202</w:t>
      </w:r>
      <w:r>
        <w:rPr>
          <w:rFonts w:ascii="Times New Roman" w:hAnsi="Times New Roman"/>
          <w:sz w:val="20"/>
          <w:szCs w:val="22"/>
          <w:lang w:val="en-GB"/>
        </w:rPr>
        <w:t>4</w:t>
      </w:r>
      <w:r w:rsidRPr="00C13536">
        <w:rPr>
          <w:rFonts w:ascii="Times New Roman" w:hAnsi="Times New Roman"/>
          <w:sz w:val="20"/>
          <w:szCs w:val="22"/>
          <w:lang w:val="en-GB"/>
        </w:rPr>
        <w:t>)</w:t>
      </w:r>
    </w:p>
    <w:p w14:paraId="6918CBDB" w14:textId="77777777" w:rsidR="00216FBE" w:rsidRPr="00A25EA2" w:rsidRDefault="00216FBE" w:rsidP="00216FBE">
      <w:pPr>
        <w:spacing w:after="0" w:line="240" w:lineRule="auto"/>
        <w:jc w:val="both"/>
        <w:rPr>
          <w:rFonts w:ascii="Times New Roman" w:hAnsi="Times New Roman" w:cs="Times New Roman"/>
          <w:sz w:val="24"/>
          <w:szCs w:val="24"/>
        </w:rPr>
      </w:pPr>
    </w:p>
    <w:p w14:paraId="1F14FB7A" w14:textId="77777777" w:rsidR="00216FBE" w:rsidRPr="00CD2FC3" w:rsidRDefault="00216FBE" w:rsidP="00CD2FC3">
      <w:pPr>
        <w:spacing w:after="0" w:line="240" w:lineRule="auto"/>
        <w:rPr>
          <w:rFonts w:ascii="Times New Roman" w:hAnsi="Times New Roman" w:cs="Times New Roman"/>
          <w:sz w:val="24"/>
          <w:szCs w:val="24"/>
        </w:rPr>
      </w:pPr>
    </w:p>
    <w:sectPr w:rsidR="00216FBE" w:rsidRPr="00CD2FC3" w:rsidSect="00561381">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AB232" w14:textId="77777777" w:rsidR="00AA7C28" w:rsidRDefault="00AA7C28" w:rsidP="00CD2FC3">
      <w:pPr>
        <w:spacing w:after="0" w:line="240" w:lineRule="auto"/>
      </w:pPr>
      <w:r>
        <w:separator/>
      </w:r>
    </w:p>
  </w:endnote>
  <w:endnote w:type="continuationSeparator" w:id="0">
    <w:p w14:paraId="48A8634B" w14:textId="77777777" w:rsidR="00AA7C28" w:rsidRDefault="00AA7C28" w:rsidP="00CD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4F"/>
    <w:family w:val="auto"/>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6260943"/>
      <w:docPartObj>
        <w:docPartGallery w:val="Page Numbers (Bottom of Page)"/>
        <w:docPartUnique/>
      </w:docPartObj>
    </w:sdtPr>
    <w:sdtEndPr/>
    <w:sdtContent>
      <w:p w14:paraId="186A129D" w14:textId="00DDC62E" w:rsidR="00D955BB" w:rsidRPr="00CD2FC3" w:rsidRDefault="00D955BB">
        <w:pPr>
          <w:pStyle w:val="ab"/>
          <w:jc w:val="right"/>
          <w:rPr>
            <w:rFonts w:ascii="Times New Roman" w:hAnsi="Times New Roman" w:cs="Times New Roman"/>
          </w:rPr>
        </w:pPr>
        <w:r w:rsidRPr="00CD2FC3">
          <w:rPr>
            <w:rFonts w:ascii="Times New Roman" w:hAnsi="Times New Roman" w:cs="Times New Roman"/>
          </w:rPr>
          <w:fldChar w:fldCharType="begin"/>
        </w:r>
        <w:r w:rsidRPr="00CD2FC3">
          <w:rPr>
            <w:rFonts w:ascii="Times New Roman" w:hAnsi="Times New Roman" w:cs="Times New Roman"/>
          </w:rPr>
          <w:instrText>PAGE   \* MERGEFORMAT</w:instrText>
        </w:r>
        <w:r w:rsidRPr="00CD2FC3">
          <w:rPr>
            <w:rFonts w:ascii="Times New Roman" w:hAnsi="Times New Roman" w:cs="Times New Roman"/>
          </w:rPr>
          <w:fldChar w:fldCharType="separate"/>
        </w:r>
        <w:r w:rsidR="00E75ACE" w:rsidRPr="00E75ACE">
          <w:rPr>
            <w:rFonts w:ascii="Times New Roman" w:hAnsi="Times New Roman" w:cs="Times New Roman"/>
            <w:noProof/>
            <w:lang w:val="ru-RU"/>
          </w:rPr>
          <w:t>10</w:t>
        </w:r>
        <w:r w:rsidRPr="00CD2F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8F4C" w14:textId="77777777" w:rsidR="00AA7C28" w:rsidRDefault="00AA7C28" w:rsidP="00CD2FC3">
      <w:pPr>
        <w:spacing w:after="0" w:line="240" w:lineRule="auto"/>
      </w:pPr>
      <w:r>
        <w:separator/>
      </w:r>
    </w:p>
  </w:footnote>
  <w:footnote w:type="continuationSeparator" w:id="0">
    <w:p w14:paraId="1EFEE100" w14:textId="77777777" w:rsidR="00AA7C28" w:rsidRDefault="00AA7C28" w:rsidP="00CD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B63"/>
    <w:multiLevelType w:val="multilevel"/>
    <w:tmpl w:val="0AFC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F370C"/>
    <w:multiLevelType w:val="multilevel"/>
    <w:tmpl w:val="C33ED8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E367D"/>
    <w:multiLevelType w:val="multilevel"/>
    <w:tmpl w:val="4E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932A6A"/>
    <w:multiLevelType w:val="hybridMultilevel"/>
    <w:tmpl w:val="769CCEE6"/>
    <w:lvl w:ilvl="0" w:tplc="F54C15AA">
      <w:start w:val="2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6513A6D"/>
    <w:multiLevelType w:val="multilevel"/>
    <w:tmpl w:val="B9E65ADC"/>
    <w:lvl w:ilvl="0">
      <w:start w:val="1"/>
      <w:numFmt w:val="decimal"/>
      <w:pStyle w:val="1"/>
      <w:lvlText w:val="%1."/>
      <w:lvlJc w:val="left"/>
      <w:pPr>
        <w:tabs>
          <w:tab w:val="num" w:pos="720"/>
        </w:tabs>
        <w:ind w:left="720" w:hanging="360"/>
      </w:pPr>
      <w:rPr>
        <w:rFonts w:hint="default"/>
        <w:sz w:val="24"/>
        <w:szCs w:val="24"/>
        <w:lang w:val="en-U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2084D"/>
    <w:multiLevelType w:val="multilevel"/>
    <w:tmpl w:val="3B8E454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025CAA"/>
    <w:multiLevelType w:val="hybridMultilevel"/>
    <w:tmpl w:val="84EC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07CD9"/>
    <w:multiLevelType w:val="multilevel"/>
    <w:tmpl w:val="D13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D670F"/>
    <w:multiLevelType w:val="multilevel"/>
    <w:tmpl w:val="6672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31E4D"/>
    <w:multiLevelType w:val="multilevel"/>
    <w:tmpl w:val="43AE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07D23"/>
    <w:multiLevelType w:val="hybridMultilevel"/>
    <w:tmpl w:val="5AFCE5D4"/>
    <w:lvl w:ilvl="0" w:tplc="AD9012B6">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1">
    <w:nsid w:val="684C7B0A"/>
    <w:multiLevelType w:val="multilevel"/>
    <w:tmpl w:val="0C20A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269E9"/>
    <w:multiLevelType w:val="hybridMultilevel"/>
    <w:tmpl w:val="346EE0DA"/>
    <w:lvl w:ilvl="0" w:tplc="EB9E9164">
      <w:start w:val="2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FB366AD"/>
    <w:multiLevelType w:val="hybridMultilevel"/>
    <w:tmpl w:val="9148E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8A4D54"/>
    <w:multiLevelType w:val="hybridMultilevel"/>
    <w:tmpl w:val="9E665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E097663"/>
    <w:multiLevelType w:val="multilevel"/>
    <w:tmpl w:val="0242E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
  </w:num>
  <w:num w:numId="4">
    <w:abstractNumId w:val="2"/>
  </w:num>
  <w:num w:numId="5">
    <w:abstractNumId w:val="0"/>
  </w:num>
  <w:num w:numId="6">
    <w:abstractNumId w:val="14"/>
  </w:num>
  <w:num w:numId="7">
    <w:abstractNumId w:val="8"/>
  </w:num>
  <w:num w:numId="8">
    <w:abstractNumId w:val="11"/>
  </w:num>
  <w:num w:numId="9">
    <w:abstractNumId w:val="10"/>
  </w:num>
  <w:num w:numId="10">
    <w:abstractNumId w:val="12"/>
  </w:num>
  <w:num w:numId="11">
    <w:abstractNumId w:val="3"/>
  </w:num>
  <w:num w:numId="12">
    <w:abstractNumId w:val="5"/>
  </w:num>
  <w:num w:numId="13">
    <w:abstractNumId w:val="4"/>
  </w:num>
  <w:num w:numId="14">
    <w:abstractNumId w:val="6"/>
  </w:num>
  <w:num w:numId="15">
    <w:abstractNumId w:val="13"/>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еподаватель">
    <w15:presenceInfo w15:providerId="None" w15:userId="Препода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3"/>
    <w:rsid w:val="00003A9D"/>
    <w:rsid w:val="00031C68"/>
    <w:rsid w:val="0003637F"/>
    <w:rsid w:val="00070781"/>
    <w:rsid w:val="00076C4D"/>
    <w:rsid w:val="00093D4C"/>
    <w:rsid w:val="000B4334"/>
    <w:rsid w:val="000C725D"/>
    <w:rsid w:val="000D79B2"/>
    <w:rsid w:val="00120BB2"/>
    <w:rsid w:val="001B2186"/>
    <w:rsid w:val="00216FBE"/>
    <w:rsid w:val="00234EFA"/>
    <w:rsid w:val="0024400D"/>
    <w:rsid w:val="0024742A"/>
    <w:rsid w:val="00247FAE"/>
    <w:rsid w:val="002E0EC7"/>
    <w:rsid w:val="0030491C"/>
    <w:rsid w:val="003D6580"/>
    <w:rsid w:val="00401AF8"/>
    <w:rsid w:val="0044696F"/>
    <w:rsid w:val="00461386"/>
    <w:rsid w:val="00481212"/>
    <w:rsid w:val="00490076"/>
    <w:rsid w:val="00497C5E"/>
    <w:rsid w:val="004A3778"/>
    <w:rsid w:val="004C442A"/>
    <w:rsid w:val="00502D3A"/>
    <w:rsid w:val="00533355"/>
    <w:rsid w:val="00561381"/>
    <w:rsid w:val="0056360B"/>
    <w:rsid w:val="0057681F"/>
    <w:rsid w:val="005D16E6"/>
    <w:rsid w:val="006073D9"/>
    <w:rsid w:val="00656F35"/>
    <w:rsid w:val="006645CB"/>
    <w:rsid w:val="00685B3C"/>
    <w:rsid w:val="00696299"/>
    <w:rsid w:val="006C24BD"/>
    <w:rsid w:val="007265D3"/>
    <w:rsid w:val="00757265"/>
    <w:rsid w:val="007906F4"/>
    <w:rsid w:val="00865CE1"/>
    <w:rsid w:val="008737BF"/>
    <w:rsid w:val="008F2FC6"/>
    <w:rsid w:val="009212A1"/>
    <w:rsid w:val="00927BA2"/>
    <w:rsid w:val="00972FBE"/>
    <w:rsid w:val="00973580"/>
    <w:rsid w:val="00985F30"/>
    <w:rsid w:val="009B2558"/>
    <w:rsid w:val="009C08DF"/>
    <w:rsid w:val="009D7E0A"/>
    <w:rsid w:val="009F3392"/>
    <w:rsid w:val="009F46C7"/>
    <w:rsid w:val="00A23981"/>
    <w:rsid w:val="00A3630B"/>
    <w:rsid w:val="00A41C6A"/>
    <w:rsid w:val="00A57790"/>
    <w:rsid w:val="00A60324"/>
    <w:rsid w:val="00AA7C28"/>
    <w:rsid w:val="00AC0771"/>
    <w:rsid w:val="00AE2A21"/>
    <w:rsid w:val="00B27F33"/>
    <w:rsid w:val="00B47B11"/>
    <w:rsid w:val="00B629BD"/>
    <w:rsid w:val="00B76481"/>
    <w:rsid w:val="00B81941"/>
    <w:rsid w:val="00BD2C09"/>
    <w:rsid w:val="00BD6FF8"/>
    <w:rsid w:val="00C31605"/>
    <w:rsid w:val="00C90EF2"/>
    <w:rsid w:val="00CA0BFB"/>
    <w:rsid w:val="00CA3495"/>
    <w:rsid w:val="00CD2FC3"/>
    <w:rsid w:val="00CE2428"/>
    <w:rsid w:val="00CF1DA9"/>
    <w:rsid w:val="00D119B0"/>
    <w:rsid w:val="00D60D23"/>
    <w:rsid w:val="00D955BB"/>
    <w:rsid w:val="00DC68C8"/>
    <w:rsid w:val="00DD6D6E"/>
    <w:rsid w:val="00DE4336"/>
    <w:rsid w:val="00DF1AB3"/>
    <w:rsid w:val="00E3679E"/>
    <w:rsid w:val="00E40AF6"/>
    <w:rsid w:val="00E434F3"/>
    <w:rsid w:val="00E75ACE"/>
    <w:rsid w:val="00EA51ED"/>
    <w:rsid w:val="00F94154"/>
    <w:rsid w:val="00FA4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5DC6"/>
  <w15:chartTrackingRefBased/>
  <w15:docId w15:val="{83A18F4F-43BC-461E-95A0-DA46C8C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7265D3"/>
    <w:pPr>
      <w:numPr>
        <w:numId w:val="13"/>
      </w:numPr>
      <w:outlineLvl w:val="0"/>
    </w:pPr>
    <w:rPr>
      <w:rFonts w:ascii="Times New Roman" w:hAnsi="Times New Roman"/>
      <w:b/>
      <w:bCs/>
      <w:smallCaps/>
      <w:sz w:val="24"/>
      <w:szCs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B27F33"/>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customStyle="1" w:styleId="m835941030411703296msolistparagraph">
    <w:name w:val="m_835941030411703296msolistparagraph"/>
    <w:basedOn w:val="a"/>
    <w:rsid w:val="00B27F33"/>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a5">
    <w:name w:val="Hyperlink"/>
    <w:basedOn w:val="a1"/>
    <w:uiPriority w:val="99"/>
    <w:unhideWhenUsed/>
    <w:rsid w:val="00AC0771"/>
    <w:rPr>
      <w:color w:val="0000FF"/>
      <w:u w:val="single"/>
    </w:rPr>
  </w:style>
  <w:style w:type="paragraph" w:styleId="a6">
    <w:name w:val="List Paragraph"/>
    <w:basedOn w:val="a"/>
    <w:uiPriority w:val="34"/>
    <w:qFormat/>
    <w:rsid w:val="00AC0771"/>
    <w:pPr>
      <w:ind w:left="720"/>
      <w:contextualSpacing/>
    </w:pPr>
  </w:style>
  <w:style w:type="character" w:customStyle="1" w:styleId="NichtaufgelsteErwhnung1">
    <w:name w:val="Nicht aufgelöste Erwähnung1"/>
    <w:basedOn w:val="a1"/>
    <w:uiPriority w:val="99"/>
    <w:semiHidden/>
    <w:unhideWhenUsed/>
    <w:rsid w:val="00502D3A"/>
    <w:rPr>
      <w:color w:val="605E5C"/>
      <w:shd w:val="clear" w:color="auto" w:fill="E1DFDD"/>
    </w:rPr>
  </w:style>
  <w:style w:type="paragraph" w:customStyle="1" w:styleId="m-1539913587127334138msolistparagraph">
    <w:name w:val="m_-1539913587127334138msolistparagraph"/>
    <w:basedOn w:val="a"/>
    <w:rsid w:val="00502D3A"/>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list0020paragraphchar1">
    <w:name w:val="list_0020paragraph__char1"/>
    <w:rsid w:val="002E0EC7"/>
    <w:rPr>
      <w:rFonts w:ascii="Arial" w:hAnsi="Arial" w:cs="Arial" w:hint="default"/>
      <w:sz w:val="24"/>
      <w:szCs w:val="24"/>
    </w:rPr>
  </w:style>
  <w:style w:type="paragraph" w:customStyle="1" w:styleId="msonormalmrcssattr">
    <w:name w:val="msonormal_mr_css_attr"/>
    <w:basedOn w:val="a"/>
    <w:rsid w:val="003049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7">
    <w:name w:val="No Spacing"/>
    <w:uiPriority w:val="1"/>
    <w:qFormat/>
    <w:rsid w:val="0030491C"/>
    <w:pPr>
      <w:spacing w:after="0" w:line="240" w:lineRule="auto"/>
    </w:pPr>
    <w:rPr>
      <w:kern w:val="0"/>
      <w:lang w:val="ro-RO"/>
      <w14:ligatures w14:val="none"/>
    </w:rPr>
  </w:style>
  <w:style w:type="character" w:customStyle="1" w:styleId="10">
    <w:name w:val="Заголовок 1 Знак"/>
    <w:basedOn w:val="a1"/>
    <w:link w:val="1"/>
    <w:uiPriority w:val="9"/>
    <w:rsid w:val="007265D3"/>
    <w:rPr>
      <w:rFonts w:ascii="Times New Roman" w:eastAsia="Calibri" w:hAnsi="Times New Roman" w:cs="Times New Roman"/>
      <w:b/>
      <w:bCs/>
      <w:smallCaps/>
      <w:kern w:val="0"/>
      <w:sz w:val="24"/>
      <w:szCs w:val="24"/>
      <w:lang w:val="en-GB"/>
      <w14:ligatures w14:val="none"/>
    </w:rPr>
  </w:style>
  <w:style w:type="paragraph" w:customStyle="1" w:styleId="list0020paragraph">
    <w:name w:val="list_0020paragraph"/>
    <w:basedOn w:val="a"/>
    <w:rsid w:val="007265D3"/>
    <w:pPr>
      <w:spacing w:after="0" w:line="240" w:lineRule="auto"/>
      <w:ind w:left="720"/>
    </w:pPr>
    <w:rPr>
      <w:rFonts w:ascii="Arial" w:eastAsia="Times New Roman" w:hAnsi="Arial" w:cs="Arial"/>
      <w:kern w:val="0"/>
      <w:sz w:val="24"/>
      <w:szCs w:val="24"/>
      <w:lang w:val="en-GB"/>
      <w14:ligatures w14:val="none"/>
    </w:rPr>
  </w:style>
  <w:style w:type="paragraph" w:styleId="a0">
    <w:name w:val="Plain Text"/>
    <w:basedOn w:val="a"/>
    <w:link w:val="a8"/>
    <w:uiPriority w:val="99"/>
    <w:unhideWhenUsed/>
    <w:rsid w:val="007265D3"/>
    <w:pPr>
      <w:spacing w:after="0" w:line="240" w:lineRule="auto"/>
    </w:pPr>
    <w:rPr>
      <w:rFonts w:ascii="Calibri" w:eastAsia="Calibri" w:hAnsi="Calibri" w:cs="Times New Roman"/>
      <w:kern w:val="0"/>
      <w:szCs w:val="21"/>
      <w:lang w:val="en-ZA"/>
      <w14:ligatures w14:val="none"/>
    </w:rPr>
  </w:style>
  <w:style w:type="character" w:customStyle="1" w:styleId="a8">
    <w:name w:val="Текст Знак"/>
    <w:basedOn w:val="a1"/>
    <w:link w:val="a0"/>
    <w:uiPriority w:val="99"/>
    <w:rsid w:val="007265D3"/>
    <w:rPr>
      <w:rFonts w:ascii="Calibri" w:eastAsia="Calibri" w:hAnsi="Calibri" w:cs="Times New Roman"/>
      <w:kern w:val="0"/>
      <w:szCs w:val="21"/>
      <w:lang w:val="en-ZA"/>
      <w14:ligatures w14:val="none"/>
    </w:rPr>
  </w:style>
  <w:style w:type="character" w:customStyle="1" w:styleId="layout">
    <w:name w:val="layout"/>
    <w:rsid w:val="007265D3"/>
  </w:style>
  <w:style w:type="paragraph" w:styleId="11">
    <w:name w:val="toc 1"/>
    <w:basedOn w:val="a"/>
    <w:next w:val="a"/>
    <w:autoRedefine/>
    <w:uiPriority w:val="39"/>
    <w:unhideWhenUsed/>
    <w:rsid w:val="007265D3"/>
    <w:pPr>
      <w:spacing w:after="0" w:line="240" w:lineRule="auto"/>
    </w:pPr>
    <w:rPr>
      <w:rFonts w:ascii="Times New Roman" w:eastAsia="Times New Roman" w:hAnsi="Times New Roman" w:cs="Times New Roman"/>
      <w:kern w:val="0"/>
      <w:sz w:val="24"/>
      <w:szCs w:val="24"/>
      <w:lang w:val="en-GB"/>
      <w14:ligatures w14:val="none"/>
    </w:rPr>
  </w:style>
  <w:style w:type="paragraph" w:styleId="a9">
    <w:name w:val="header"/>
    <w:basedOn w:val="a"/>
    <w:link w:val="aa"/>
    <w:uiPriority w:val="99"/>
    <w:unhideWhenUsed/>
    <w:rsid w:val="00CD2FC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D2FC3"/>
  </w:style>
  <w:style w:type="paragraph" w:styleId="ab">
    <w:name w:val="footer"/>
    <w:basedOn w:val="a"/>
    <w:link w:val="ac"/>
    <w:uiPriority w:val="99"/>
    <w:unhideWhenUsed/>
    <w:rsid w:val="00CD2FC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D2FC3"/>
  </w:style>
  <w:style w:type="character" w:styleId="ad">
    <w:name w:val="Emphasis"/>
    <w:basedOn w:val="a1"/>
    <w:uiPriority w:val="20"/>
    <w:qFormat/>
    <w:rsid w:val="00D955BB"/>
    <w:rPr>
      <w:i/>
      <w:iCs/>
    </w:rPr>
  </w:style>
  <w:style w:type="paragraph" w:styleId="ae">
    <w:name w:val="footnote text"/>
    <w:basedOn w:val="a"/>
    <w:link w:val="af"/>
    <w:uiPriority w:val="99"/>
    <w:semiHidden/>
    <w:unhideWhenUsed/>
    <w:rsid w:val="00BD6FF8"/>
    <w:pPr>
      <w:spacing w:after="0" w:line="240" w:lineRule="auto"/>
    </w:pPr>
    <w:rPr>
      <w:sz w:val="20"/>
      <w:szCs w:val="20"/>
    </w:rPr>
  </w:style>
  <w:style w:type="character" w:customStyle="1" w:styleId="af">
    <w:name w:val="Текст сноски Знак"/>
    <w:basedOn w:val="a1"/>
    <w:link w:val="ae"/>
    <w:uiPriority w:val="99"/>
    <w:semiHidden/>
    <w:rsid w:val="00BD6FF8"/>
    <w:rPr>
      <w:sz w:val="20"/>
      <w:szCs w:val="20"/>
    </w:rPr>
  </w:style>
  <w:style w:type="character" w:styleId="af0">
    <w:name w:val="footnote reference"/>
    <w:basedOn w:val="a1"/>
    <w:uiPriority w:val="99"/>
    <w:semiHidden/>
    <w:unhideWhenUsed/>
    <w:rsid w:val="00BD6FF8"/>
    <w:rPr>
      <w:vertAlign w:val="superscript"/>
    </w:rPr>
  </w:style>
  <w:style w:type="paragraph" w:styleId="af1">
    <w:name w:val="Revision"/>
    <w:hidden/>
    <w:uiPriority w:val="99"/>
    <w:semiHidden/>
    <w:rsid w:val="009F46C7"/>
    <w:pPr>
      <w:spacing w:after="0" w:line="240" w:lineRule="auto"/>
    </w:pPr>
  </w:style>
  <w:style w:type="paragraph" w:styleId="af2">
    <w:name w:val="Balloon Text"/>
    <w:basedOn w:val="a"/>
    <w:link w:val="af3"/>
    <w:uiPriority w:val="99"/>
    <w:semiHidden/>
    <w:unhideWhenUsed/>
    <w:rsid w:val="003D6580"/>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D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8002">
      <w:bodyDiv w:val="1"/>
      <w:marLeft w:val="0"/>
      <w:marRight w:val="0"/>
      <w:marTop w:val="0"/>
      <w:marBottom w:val="0"/>
      <w:divBdr>
        <w:top w:val="none" w:sz="0" w:space="0" w:color="auto"/>
        <w:left w:val="none" w:sz="0" w:space="0" w:color="auto"/>
        <w:bottom w:val="none" w:sz="0" w:space="0" w:color="auto"/>
        <w:right w:val="none" w:sz="0" w:space="0" w:color="auto"/>
      </w:divBdr>
    </w:div>
    <w:div w:id="127286437">
      <w:bodyDiv w:val="1"/>
      <w:marLeft w:val="0"/>
      <w:marRight w:val="0"/>
      <w:marTop w:val="0"/>
      <w:marBottom w:val="0"/>
      <w:divBdr>
        <w:top w:val="none" w:sz="0" w:space="0" w:color="auto"/>
        <w:left w:val="none" w:sz="0" w:space="0" w:color="auto"/>
        <w:bottom w:val="none" w:sz="0" w:space="0" w:color="auto"/>
        <w:right w:val="none" w:sz="0" w:space="0" w:color="auto"/>
      </w:divBdr>
    </w:div>
    <w:div w:id="197593563">
      <w:bodyDiv w:val="1"/>
      <w:marLeft w:val="0"/>
      <w:marRight w:val="0"/>
      <w:marTop w:val="0"/>
      <w:marBottom w:val="0"/>
      <w:divBdr>
        <w:top w:val="none" w:sz="0" w:space="0" w:color="auto"/>
        <w:left w:val="none" w:sz="0" w:space="0" w:color="auto"/>
        <w:bottom w:val="none" w:sz="0" w:space="0" w:color="auto"/>
        <w:right w:val="none" w:sz="0" w:space="0" w:color="auto"/>
      </w:divBdr>
    </w:div>
    <w:div w:id="736130792">
      <w:bodyDiv w:val="1"/>
      <w:marLeft w:val="0"/>
      <w:marRight w:val="0"/>
      <w:marTop w:val="0"/>
      <w:marBottom w:val="0"/>
      <w:divBdr>
        <w:top w:val="none" w:sz="0" w:space="0" w:color="auto"/>
        <w:left w:val="none" w:sz="0" w:space="0" w:color="auto"/>
        <w:bottom w:val="none" w:sz="0" w:space="0" w:color="auto"/>
        <w:right w:val="none" w:sz="0" w:space="0" w:color="auto"/>
      </w:divBdr>
      <w:divsChild>
        <w:div w:id="1056244855">
          <w:marLeft w:val="0"/>
          <w:marRight w:val="0"/>
          <w:marTop w:val="0"/>
          <w:marBottom w:val="0"/>
          <w:divBdr>
            <w:top w:val="none" w:sz="0" w:space="0" w:color="auto"/>
            <w:left w:val="none" w:sz="0" w:space="0" w:color="auto"/>
            <w:bottom w:val="none" w:sz="0" w:space="0" w:color="auto"/>
            <w:right w:val="none" w:sz="0" w:space="0" w:color="auto"/>
          </w:divBdr>
        </w:div>
        <w:div w:id="1147820804">
          <w:marLeft w:val="0"/>
          <w:marRight w:val="0"/>
          <w:marTop w:val="0"/>
          <w:marBottom w:val="0"/>
          <w:divBdr>
            <w:top w:val="none" w:sz="0" w:space="0" w:color="auto"/>
            <w:left w:val="none" w:sz="0" w:space="0" w:color="auto"/>
            <w:bottom w:val="none" w:sz="0" w:space="0" w:color="auto"/>
            <w:right w:val="none" w:sz="0" w:space="0" w:color="auto"/>
          </w:divBdr>
        </w:div>
        <w:div w:id="136731412">
          <w:marLeft w:val="0"/>
          <w:marRight w:val="0"/>
          <w:marTop w:val="0"/>
          <w:marBottom w:val="0"/>
          <w:divBdr>
            <w:top w:val="none" w:sz="0" w:space="0" w:color="auto"/>
            <w:left w:val="none" w:sz="0" w:space="0" w:color="auto"/>
            <w:bottom w:val="none" w:sz="0" w:space="0" w:color="auto"/>
            <w:right w:val="none" w:sz="0" w:space="0" w:color="auto"/>
          </w:divBdr>
        </w:div>
      </w:divsChild>
    </w:div>
    <w:div w:id="922421627">
      <w:bodyDiv w:val="1"/>
      <w:marLeft w:val="0"/>
      <w:marRight w:val="0"/>
      <w:marTop w:val="0"/>
      <w:marBottom w:val="0"/>
      <w:divBdr>
        <w:top w:val="none" w:sz="0" w:space="0" w:color="auto"/>
        <w:left w:val="none" w:sz="0" w:space="0" w:color="auto"/>
        <w:bottom w:val="none" w:sz="0" w:space="0" w:color="auto"/>
        <w:right w:val="none" w:sz="0" w:space="0" w:color="auto"/>
      </w:divBdr>
    </w:div>
    <w:div w:id="1098335541">
      <w:bodyDiv w:val="1"/>
      <w:marLeft w:val="0"/>
      <w:marRight w:val="0"/>
      <w:marTop w:val="0"/>
      <w:marBottom w:val="0"/>
      <w:divBdr>
        <w:top w:val="none" w:sz="0" w:space="0" w:color="auto"/>
        <w:left w:val="none" w:sz="0" w:space="0" w:color="auto"/>
        <w:bottom w:val="none" w:sz="0" w:space="0" w:color="auto"/>
        <w:right w:val="none" w:sz="0" w:space="0" w:color="auto"/>
      </w:divBdr>
    </w:div>
    <w:div w:id="15331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omajour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omajournal.org/wp-content/uploads/2023/04/Onoma-57-6.00-Back-cover-inside.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ni.zoom.us/j/66373258717?pwd=cmZ3RXlnNTB2RVlPZjcrTHB6SWtRQT0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D481-0600-46AC-A582-57C94FA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3938</Words>
  <Characters>22453</Characters>
  <Application>Microsoft Office Word</Application>
  <DocSecurity>0</DocSecurity>
  <Lines>187</Lines>
  <Paragraphs>52</Paragraphs>
  <ScaleCrop>false</ScaleCrop>
  <HeadingPairs>
    <vt:vector size="8" baseType="variant">
      <vt:variant>
        <vt:lpstr>Название</vt:lpstr>
      </vt:variant>
      <vt:variant>
        <vt:i4>1</vt:i4>
      </vt:variant>
      <vt:variant>
        <vt:lpstr>Titel</vt:lpstr>
      </vt:variant>
      <vt:variant>
        <vt:i4>1</vt:i4>
      </vt:variant>
      <vt:variant>
        <vt:lpstr>Überschriften</vt:lpstr>
      </vt:variant>
      <vt:variant>
        <vt:i4>14</vt:i4>
      </vt:variant>
      <vt:variant>
        <vt:lpstr>Cím</vt:lpstr>
      </vt:variant>
      <vt:variant>
        <vt:i4>1</vt:i4>
      </vt:variant>
    </vt:vector>
  </HeadingPairs>
  <TitlesOfParts>
    <vt:vector size="17" baseType="lpstr">
      <vt:lpstr/>
      <vt:lpstr/>
      <vt:lpstr>Welcome and Apologies</vt:lpstr>
      <vt:lpstr>Minutes of the previous meeting (Zoom, 9 February 2023)</vt:lpstr>
      <vt:lpstr>Confirmation of the agenda</vt:lpstr>
      <vt:lpstr>Treasurer’s report</vt:lpstr>
      <vt:lpstr>HumSpatial project</vt:lpstr>
      <vt:lpstr>ICOS Congress 2024</vt:lpstr>
      <vt:lpstr>ICOS Congress 2027 </vt:lpstr>
      <vt:lpstr>New board members</vt:lpstr>
      <vt:lpstr>Organizations affiliated with ICOS</vt:lpstr>
      <vt:lpstr>ICOS Working Group on Toponymy</vt:lpstr>
      <vt:lpstr>Onoma report</vt:lpstr>
      <vt:lpstr>Onomastics Online</vt:lpstr>
      <vt:lpstr>Any other business</vt:lpstr>
      <vt:lpstr>Next board meeting</vt:lpstr>
      <vt:lpstr/>
    </vt:vector>
  </TitlesOfParts>
  <Company/>
  <LinksUpToDate>false</LinksUpToDate>
  <CharactersWithSpaces>26339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Reszegi Katalin</dc:creator>
  <cp:keywords/>
  <dc:description/>
  <cp:lastModifiedBy>Vlad</cp:lastModifiedBy>
  <cp:revision>4</cp:revision>
  <dcterms:created xsi:type="dcterms:W3CDTF">2024-04-08T13:38:00Z</dcterms:created>
  <dcterms:modified xsi:type="dcterms:W3CDTF">2024-05-02T11:35:00Z</dcterms:modified>
</cp:coreProperties>
</file>